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Бизнес-масштабирование на предприятиях РФ и КНР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предприятия с углубленным изучением китайского языка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55B04D9" w:rsidR="00A73C3F" w:rsidRPr="003F62A9" w:rsidRDefault="00863C4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9C10FC">
              <w:rPr>
                <w:sz w:val="20"/>
                <w:szCs w:val="20"/>
              </w:rPr>
              <w:t>д.э.н</w:t>
            </w:r>
            <w:proofErr w:type="spellEnd"/>
            <w:r w:rsidRPr="009C10FC">
              <w:rPr>
                <w:sz w:val="20"/>
                <w:szCs w:val="20"/>
              </w:rPr>
              <w:t xml:space="preserve">, Айрапетова </w:t>
            </w:r>
            <w:proofErr w:type="spellStart"/>
            <w:r w:rsidRPr="009C10FC">
              <w:rPr>
                <w:sz w:val="20"/>
                <w:szCs w:val="20"/>
              </w:rPr>
              <w:t>Ануш</w:t>
            </w:r>
            <w:proofErr w:type="spellEnd"/>
            <w:r w:rsidRPr="009C10FC">
              <w:rPr>
                <w:sz w:val="20"/>
                <w:szCs w:val="20"/>
              </w:rPr>
              <w:t xml:space="preserve"> Генриховна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D0A02F3" w:rsidR="0041008F" w:rsidRPr="003F62A9" w:rsidRDefault="009C10FC" w:rsidP="00FE07B2">
            <w:pPr>
              <w:rPr>
                <w:sz w:val="20"/>
                <w:szCs w:val="20"/>
              </w:rPr>
            </w:pPr>
            <w:r w:rsidRPr="009C10FC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20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32D3C1B" w:rsidR="0041008F" w:rsidRPr="003F62A9" w:rsidRDefault="009C10FC" w:rsidP="00FE07B2">
            <w:pPr>
              <w:jc w:val="both"/>
            </w:pPr>
            <w:r w:rsidRPr="009C10FC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48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E658DFF" w:rsidR="003E2CE6" w:rsidRPr="003F62A9" w:rsidRDefault="00863C4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2F66B4B7" w14:textId="62C5EE84" w:rsidR="009C10FC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4533547" w:history="1">
        <w:r w:rsidR="009C10FC" w:rsidRPr="00082DC8">
          <w:rPr>
            <w:rStyle w:val="a4"/>
            <w:b/>
            <w:bCs/>
            <w:noProof/>
          </w:rPr>
          <w:t>1.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ЦЕЛЬ ОСВОЕНИЯ ДИСЦИПЛИНЫ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_Toc214533547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3</w:t>
        </w:r>
        <w:r w:rsidR="009C10FC">
          <w:rPr>
            <w:noProof/>
            <w:webHidden/>
          </w:rPr>
          <w:fldChar w:fldCharType="end"/>
        </w:r>
      </w:hyperlink>
    </w:p>
    <w:p w14:paraId="122F8EE6" w14:textId="5AF05D07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48" w:history="1">
        <w:r w:rsidR="009C10FC" w:rsidRPr="00082DC8">
          <w:rPr>
            <w:rStyle w:val="a4"/>
            <w:b/>
            <w:bCs/>
            <w:noProof/>
          </w:rPr>
          <w:t>2.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_Toc214533548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3</w:t>
        </w:r>
        <w:r w:rsidR="009C10FC">
          <w:rPr>
            <w:noProof/>
            <w:webHidden/>
          </w:rPr>
          <w:fldChar w:fldCharType="end"/>
        </w:r>
      </w:hyperlink>
    </w:p>
    <w:p w14:paraId="4589CCCB" w14:textId="6AB4E8B4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49" w:history="1">
        <w:r w:rsidR="009C10FC" w:rsidRPr="00082DC8">
          <w:rPr>
            <w:rStyle w:val="a4"/>
            <w:b/>
            <w:bCs/>
            <w:noProof/>
          </w:rPr>
          <w:t>3.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ПЛАНИРУЕМЫЕ РЕЗУЛЬТАТЫ ОБУЧЕНИЯ ПО ДИСЦИПЛИНЕ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_Toc214533549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3</w:t>
        </w:r>
        <w:r w:rsidR="009C10FC">
          <w:rPr>
            <w:noProof/>
            <w:webHidden/>
          </w:rPr>
          <w:fldChar w:fldCharType="end"/>
        </w:r>
      </w:hyperlink>
    </w:p>
    <w:p w14:paraId="52826D46" w14:textId="48F29C5D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50" w:history="1">
        <w:r w:rsidR="009C10FC" w:rsidRPr="00082DC8">
          <w:rPr>
            <w:rStyle w:val="a4"/>
            <w:b/>
            <w:bCs/>
            <w:noProof/>
          </w:rPr>
          <w:t>4.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СТРУКТУРА И СОДЕРЖАНИЕ ДИСЦИПЛИНЫ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_Toc214533550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5</w:t>
        </w:r>
        <w:r w:rsidR="009C10FC">
          <w:rPr>
            <w:noProof/>
            <w:webHidden/>
          </w:rPr>
          <w:fldChar w:fldCharType="end"/>
        </w:r>
      </w:hyperlink>
    </w:p>
    <w:p w14:paraId="70A6F4FD" w14:textId="573F3473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51" w:history="1">
        <w:r w:rsidR="009C10FC" w:rsidRPr="00082DC8">
          <w:rPr>
            <w:rStyle w:val="a4"/>
            <w:b/>
            <w:bCs/>
            <w:noProof/>
          </w:rPr>
          <w:t>5.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_Toc214533551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7</w:t>
        </w:r>
        <w:r w:rsidR="009C10FC">
          <w:rPr>
            <w:noProof/>
            <w:webHidden/>
          </w:rPr>
          <w:fldChar w:fldCharType="end"/>
        </w:r>
      </w:hyperlink>
    </w:p>
    <w:p w14:paraId="50117097" w14:textId="6793834A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52" w:history="1">
        <w:r w:rsidR="009C10FC" w:rsidRPr="00082DC8">
          <w:rPr>
            <w:rStyle w:val="a4"/>
            <w:b/>
            <w:bCs/>
            <w:noProof/>
          </w:rPr>
          <w:t>6.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РЕСУРСНОЕ ОБЕСПЕЧЕНИЕ ДИСЦИПЛИНЫ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_Toc214533552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7</w:t>
        </w:r>
        <w:r w:rsidR="009C10FC">
          <w:rPr>
            <w:noProof/>
            <w:webHidden/>
          </w:rPr>
          <w:fldChar w:fldCharType="end"/>
        </w:r>
      </w:hyperlink>
    </w:p>
    <w:p w14:paraId="4819333C" w14:textId="05876D0F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53" w:history="1">
        <w:r w:rsidR="009C10FC" w:rsidRPr="00082DC8">
          <w:rPr>
            <w:rStyle w:val="a4"/>
            <w:b/>
            <w:bCs/>
            <w:noProof/>
          </w:rPr>
          <w:t>7.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_Toc214533553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8</w:t>
        </w:r>
        <w:r w:rsidR="009C10FC">
          <w:rPr>
            <w:noProof/>
            <w:webHidden/>
          </w:rPr>
          <w:fldChar w:fldCharType="end"/>
        </w:r>
      </w:hyperlink>
    </w:p>
    <w:p w14:paraId="09CF7199" w14:textId="738122C2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54" w:history="1">
        <w:r w:rsidR="009C10FC" w:rsidRPr="00082DC8">
          <w:rPr>
            <w:rStyle w:val="a4"/>
            <w:b/>
            <w:bCs/>
            <w:noProof/>
          </w:rPr>
          <w:t>8.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_Toc214533554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10</w:t>
        </w:r>
        <w:r w:rsidR="009C10FC">
          <w:rPr>
            <w:noProof/>
            <w:webHidden/>
          </w:rPr>
          <w:fldChar w:fldCharType="end"/>
        </w:r>
      </w:hyperlink>
    </w:p>
    <w:p w14:paraId="7645A42A" w14:textId="48C5522A" w:rsidR="009C10FC" w:rsidRDefault="009B6A6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533555" w:history="1">
        <w:r w:rsidR="009C10FC" w:rsidRPr="00082DC8">
          <w:rPr>
            <w:rStyle w:val="a4"/>
            <w:b/>
            <w:bCs/>
            <w:noProof/>
          </w:rPr>
          <w:t>9.</w:t>
        </w:r>
        <w:r w:rsidR="009C10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0FC" w:rsidRPr="00082DC8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9C10FC">
          <w:rPr>
            <w:noProof/>
            <w:webHidden/>
          </w:rPr>
          <w:tab/>
        </w:r>
        <w:r w:rsidR="009C10FC">
          <w:rPr>
            <w:noProof/>
            <w:webHidden/>
          </w:rPr>
          <w:fldChar w:fldCharType="begin"/>
        </w:r>
        <w:r w:rsidR="009C10FC">
          <w:rPr>
            <w:noProof/>
            <w:webHidden/>
          </w:rPr>
          <w:instrText xml:space="preserve"> PAGEREF _Toc214533555 \h </w:instrText>
        </w:r>
        <w:r w:rsidR="009C10FC">
          <w:rPr>
            <w:noProof/>
            <w:webHidden/>
          </w:rPr>
        </w:r>
        <w:r w:rsidR="009C10FC">
          <w:rPr>
            <w:noProof/>
            <w:webHidden/>
          </w:rPr>
          <w:fldChar w:fldCharType="separate"/>
        </w:r>
        <w:r w:rsidR="009C10FC">
          <w:rPr>
            <w:noProof/>
            <w:webHidden/>
          </w:rPr>
          <w:t>10</w:t>
        </w:r>
        <w:r w:rsidR="009C10FC">
          <w:rPr>
            <w:noProof/>
            <w:webHidden/>
          </w:rPr>
          <w:fldChar w:fldCharType="end"/>
        </w:r>
      </w:hyperlink>
    </w:p>
    <w:p w14:paraId="5D9E56BA" w14:textId="3DB6F8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9C10FC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4533547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9C10FC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9C10FC" w14:paraId="3F4E85D8" w14:textId="77777777" w:rsidTr="007E7E3F">
        <w:tc>
          <w:tcPr>
            <w:tcW w:w="988" w:type="dxa"/>
          </w:tcPr>
          <w:p w14:paraId="45F75FF3" w14:textId="77777777" w:rsidR="007E7E3F" w:rsidRPr="009C10F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C10FC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C10F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C10FC">
              <w:t>Сформировать необходимые знания и навыки для эффективного управления стратегическими инновационными изменениями в организациях, направленными на расширение бизнеса, повышение их социальной ответственности, конкурентоспособности и устойчивое развитие.</w:t>
            </w:r>
          </w:p>
        </w:tc>
      </w:tr>
    </w:tbl>
    <w:p w14:paraId="4271870F" w14:textId="77777777" w:rsidR="007E7E3F" w:rsidRPr="009C10FC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9C10FC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4533548"/>
      <w:r w:rsidRPr="009C10FC">
        <w:rPr>
          <w:b/>
          <w:szCs w:val="28"/>
        </w:rPr>
        <w:t>МЕСТО ДИСЦИПЛИН</w:t>
      </w:r>
      <w:r w:rsidR="009962A4" w:rsidRPr="009C10FC">
        <w:rPr>
          <w:b/>
          <w:szCs w:val="28"/>
        </w:rPr>
        <w:t>Ы</w:t>
      </w:r>
      <w:r w:rsidR="002506C9" w:rsidRPr="009C10FC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9C10FC">
        <w:rPr>
          <w:b/>
          <w:szCs w:val="28"/>
        </w:rPr>
        <w:t xml:space="preserve"> </w:t>
      </w:r>
    </w:p>
    <w:p w14:paraId="6409462E" w14:textId="77777777" w:rsidR="0033602F" w:rsidRPr="009C10FC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C10FC" w:rsidRDefault="007E7E3F" w:rsidP="009C10FC">
      <w:pPr>
        <w:tabs>
          <w:tab w:val="left" w:leader="underscore" w:pos="9322"/>
        </w:tabs>
        <w:ind w:firstLine="709"/>
        <w:jc w:val="both"/>
      </w:pPr>
      <w:r w:rsidRPr="009C10FC">
        <w:t>Дисциплина Б</w:t>
      </w:r>
      <w:proofErr w:type="gramStart"/>
      <w:r w:rsidRPr="009C10FC">
        <w:t>1</w:t>
      </w:r>
      <w:proofErr w:type="gramEnd"/>
      <w:r w:rsidRPr="009C10FC">
        <w:t xml:space="preserve">.В Проект: Бизнес-масштабирование на </w:t>
      </w:r>
      <w:proofErr w:type="gramStart"/>
      <w:r w:rsidRPr="009C10FC">
        <w:t>предприятиях</w:t>
      </w:r>
      <w:proofErr w:type="gramEnd"/>
      <w:r w:rsidRPr="009C10FC">
        <w:t xml:space="preserve"> РФ и КНР относится к части, формируемой участниками образовательных отношений Блока 1.</w:t>
      </w:r>
      <w:r w:rsidR="0041008F" w:rsidRPr="009C10FC">
        <w:t>.</w:t>
      </w:r>
    </w:p>
    <w:p w14:paraId="7FCAF41F" w14:textId="77777777" w:rsidR="0041008F" w:rsidRPr="009C10FC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9C10FC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9C10FC">
        <w:t>Реализация дисциплины, как компонента образовательной программы</w:t>
      </w:r>
      <w:r w:rsidR="009B1C6D" w:rsidRPr="009C10FC">
        <w:t>,</w:t>
      </w:r>
      <w:r w:rsidRPr="009C10FC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9C10FC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9C10F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4533549"/>
      <w:r w:rsidRPr="009C10FC">
        <w:rPr>
          <w:b/>
          <w:szCs w:val="28"/>
        </w:rPr>
        <w:t xml:space="preserve">ПЛАНИРУЕМЫЕ РЕЗУЛЬТАТЫ ОБУЧЕНИЯ </w:t>
      </w:r>
      <w:r w:rsidR="004F4C32" w:rsidRPr="009C10FC">
        <w:rPr>
          <w:b/>
          <w:szCs w:val="28"/>
        </w:rPr>
        <w:t>П</w:t>
      </w:r>
      <w:r w:rsidR="0041008F" w:rsidRPr="009C10FC">
        <w:rPr>
          <w:b/>
          <w:szCs w:val="28"/>
        </w:rPr>
        <w:t>О ДИСЦИПЛИНЕ</w:t>
      </w:r>
      <w:bookmarkEnd w:id="6"/>
    </w:p>
    <w:p w14:paraId="75E0D92C" w14:textId="77777777" w:rsidR="00E871D6" w:rsidRPr="009C10FC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098"/>
        <w:gridCol w:w="5193"/>
      </w:tblGrid>
      <w:tr w:rsidR="003F62A9" w:rsidRPr="009C10FC" w14:paraId="02AF23F0" w14:textId="77777777" w:rsidTr="009C10FC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C10F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C10FC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C10F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C10FC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C10FC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C10FC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9C10FC" w14:paraId="11F25035" w14:textId="77777777" w:rsidTr="009C10F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C10F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0FC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C10F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0FC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C10F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Знать:</w:t>
            </w:r>
          </w:p>
          <w:p w14:paraId="488787C2" w14:textId="77777777" w:rsidR="00FC4E48" w:rsidRPr="009C10F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0FC">
              <w:t>действующие правовые нормы и ограничения, оказывающие регулирующее воздействие на проектную деятельность, необходимые для осуществления профессиональной деятельности правовые нормы</w:t>
            </w:r>
          </w:p>
          <w:p w14:paraId="126FEACE" w14:textId="77777777" w:rsidR="00FC4E48" w:rsidRPr="009C10F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Уметь:</w:t>
            </w:r>
          </w:p>
          <w:p w14:paraId="6A8FA5B1" w14:textId="77777777" w:rsidR="00FC4E48" w:rsidRPr="009C10F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0FC">
              <w:t>определять круг задач в рамках избранных видов профессиональной деятельности, планировать собственную деятельность исходя из имеющихся ресурсов, формировать план-график реализации проекта в целом и план контроля его выполнения</w:t>
            </w:r>
          </w:p>
          <w:p w14:paraId="23D474BC" w14:textId="77777777" w:rsidR="002E5704" w:rsidRPr="009C10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Владеть:</w:t>
            </w:r>
          </w:p>
          <w:p w14:paraId="288F0652" w14:textId="77777777" w:rsidR="00996FB3" w:rsidRPr="009C10F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t>навыками по публичному представлению результатов решения конкретной задачи проекта</w:t>
            </w:r>
          </w:p>
        </w:tc>
      </w:tr>
      <w:tr w:rsidR="00996FB3" w:rsidRPr="009C10FC" w14:paraId="0F2499BC" w14:textId="77777777" w:rsidTr="009C10F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50F7" w14:textId="77777777" w:rsidR="00996FB3" w:rsidRPr="009C10F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0FC">
              <w:t>ПК-5 - Способен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9B6" w14:textId="77777777" w:rsidR="00996FB3" w:rsidRPr="009C10F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0FC">
              <w:t>ПК-5.3 - Способен к проведению оценки эффективности деятельности предприятия с учетом фактора неопределенности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76D6" w14:textId="77777777" w:rsidR="00FC4E48" w:rsidRPr="009C10F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Знать:</w:t>
            </w:r>
          </w:p>
          <w:p w14:paraId="0F98C0AB" w14:textId="77777777" w:rsidR="00FC4E48" w:rsidRPr="009C10F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0FC">
              <w:t>основы организации предпринимательской деятельности; методы сбора, анализа, систематизации, хранения и поддержания в актуальном состоянии информации бизнес-анализа</w:t>
            </w:r>
          </w:p>
          <w:p w14:paraId="72241A30" w14:textId="77777777" w:rsidR="00FC4E48" w:rsidRPr="009C10F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Уметь:</w:t>
            </w:r>
          </w:p>
          <w:p w14:paraId="6E0D9ADF" w14:textId="77777777" w:rsidR="00FC4E48" w:rsidRPr="009C10F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0FC">
              <w:t>анализировать внутренние (внешние) факторы и условия, влияющие на деятельность организации; проводить оценку эффективности решения с точки зрения выбранных критериев; применять информационные технологии в объеме, необходимом для целей бизнес-анализа; оценивать бизнес-возможность реализации решения с точки зрения выбранных целевых показателей</w:t>
            </w:r>
          </w:p>
          <w:p w14:paraId="1AFB4B89" w14:textId="77777777" w:rsidR="002E5704" w:rsidRPr="009C10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Владеть:</w:t>
            </w:r>
          </w:p>
          <w:p w14:paraId="358D7740" w14:textId="77777777" w:rsidR="00996FB3" w:rsidRPr="009C10F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t>навыками выявления, сбора и анализа информации бизнес-анализа для формирования возможных решений; оценки эффективности каждого варианта решения как соотношения между ожидаемым уровнем использования ресурсов и ожидаемой ценностью</w:t>
            </w:r>
          </w:p>
        </w:tc>
      </w:tr>
      <w:tr w:rsidR="00996FB3" w:rsidRPr="009C10FC" w14:paraId="1D16536F" w14:textId="77777777" w:rsidTr="009C10F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FB7" w14:textId="77777777" w:rsidR="00996FB3" w:rsidRPr="009C10F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0FC">
              <w:t>ПК-7 - Способен к созданию систем управления и мониторинга организации с применением информационных и коммуникационных технологий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4EB9" w14:textId="77777777" w:rsidR="00996FB3" w:rsidRPr="009C10F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0FC">
              <w:t>ПК-7.1 - Применяет методы формирования и использования баз данных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CE60" w14:textId="77777777" w:rsidR="00FC4E48" w:rsidRPr="009C10F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Знать:</w:t>
            </w:r>
          </w:p>
          <w:p w14:paraId="1CF3F113" w14:textId="77777777" w:rsidR="00FC4E48" w:rsidRPr="009C10F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0FC">
              <w:t>методологические основы управления в бизнес-сфере, основные подходы и стандарты управления в бизнес-сфере бизнеса, инструменты информационных и коммуникационных технологий достижения целей стратегии бизнеса, принципы управления инновационными проектами с помощью информационных и коммуникационных технологий; методологические основы системы мониторинга в организациях бизнес-сферы, основные подходы и стандарты мониторинга предприятий бизнеса, методики контроля показателей для достижения целей бизнеса</w:t>
            </w:r>
          </w:p>
          <w:p w14:paraId="55742238" w14:textId="77777777" w:rsidR="00FC4E48" w:rsidRPr="009C10F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Уметь:</w:t>
            </w:r>
          </w:p>
          <w:p w14:paraId="6351A0A6" w14:textId="77777777" w:rsidR="00FC4E48" w:rsidRPr="009C10F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0FC">
              <w:t>разрабатывать документы, необходимые для управления и мониторинга организации с применением информационных и коммуникационных технологий; управлять организационными структурами компании с помощью информационных и коммуникационных технологий, использовать методы формирования и использования баз данных организации для контроля за развитием бизнеса, разрабатывать стратегию развития инновационного бизнеса на основании показателей из баз данных организации</w:t>
            </w:r>
          </w:p>
          <w:p w14:paraId="4D8CE622" w14:textId="77777777" w:rsidR="002E5704" w:rsidRPr="009C10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rPr>
                <w:sz w:val="22"/>
              </w:rPr>
              <w:t>Владеть:</w:t>
            </w:r>
          </w:p>
          <w:p w14:paraId="31657A6C" w14:textId="77777777" w:rsidR="00996FB3" w:rsidRPr="009C10F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0FC">
              <w:t>инструментами формирования и использования баз данных организации, корректным использованием формул расчета инвестиционных показателей эффективности проекта для формирования баз данных организации, методами масштабирования бизнеса с помощью информационных и коммуникационных технологий, навыками для разработки стратегии развития инновационного бизнеса управления им с применением информационных и коммуникационных технологий</w:t>
            </w:r>
          </w:p>
        </w:tc>
      </w:tr>
    </w:tbl>
    <w:p w14:paraId="17FBC19F" w14:textId="77777777" w:rsidR="00996FB3" w:rsidRPr="009C10FC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9C10F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4533550"/>
      <w:r w:rsidRPr="009C10FC">
        <w:rPr>
          <w:b/>
          <w:szCs w:val="28"/>
        </w:rPr>
        <w:t xml:space="preserve">СТРУКТУРА </w:t>
      </w:r>
      <w:r w:rsidR="007B7364" w:rsidRPr="009C10FC">
        <w:rPr>
          <w:b/>
          <w:szCs w:val="28"/>
        </w:rPr>
        <w:t xml:space="preserve">И СОДЕРЖАНИЕ </w:t>
      </w:r>
      <w:r w:rsidR="0041008F" w:rsidRPr="009C10FC">
        <w:rPr>
          <w:b/>
          <w:szCs w:val="28"/>
        </w:rPr>
        <w:t>ДИСЦИПЛИНЫ</w:t>
      </w:r>
      <w:bookmarkEnd w:id="7"/>
    </w:p>
    <w:p w14:paraId="14B7A7E5" w14:textId="77777777" w:rsidR="00CA7F28" w:rsidRPr="009C10FC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9C10FC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C10F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C10F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C10FC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C10FC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C10FC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C10FC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C10FC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C10FC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C10FC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1. Типы масштабирования бизнеса.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Оценка масштабов бизнеса. Стиль и масштаб бизнес изменений. Фазы развития бизнеса по Грейнеру. Методы масштабирования. Пути построения сети. Развитие сети. Масштабирование бизнес через систему франшиз. Франчайзинг. Ключевые причины замедления роста и масштабирования бизнеса. Обсуждение реальных примеров создания и развития системы франшиз с участием приглашенного эксперта.</w:t>
            </w:r>
          </w:p>
        </w:tc>
      </w:tr>
      <w:tr w:rsidR="005D11CD" w:rsidRPr="009C10FC" w14:paraId="6E065E7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86C3" w14:textId="333DEDC9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E4F3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2. Стратегический план развития бизнеса.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65E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Способы, инструменты и источники финансирования бизнеса. Инвестиционное предложение, его предназначение и особенности разработки. Различия между бизнес-планом и инвестиционным предложением. Содержание инвестиционного предложения по разделам. Прогноз финансового состояния и потребность в финансировании. Инвестиционные показатели эффективности проектов.</w:t>
            </w:r>
          </w:p>
        </w:tc>
      </w:tr>
      <w:tr w:rsidR="005D11CD" w:rsidRPr="009C10FC" w14:paraId="5E60C35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FB09" w14:textId="27D24D71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348E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3. Финансовое планирование бизнеса.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C79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Типы бюджетов: бюджет продаж, производственный бюджет, бюджет затрат</w:t>
            </w:r>
            <w:proofErr w:type="gramStart"/>
            <w:r w:rsidRPr="009C10FC">
              <w:rPr>
                <w:lang w:bidi="ru-RU"/>
              </w:rPr>
              <w:t xml:space="preserve">.. </w:t>
            </w:r>
            <w:proofErr w:type="gramEnd"/>
            <w:r w:rsidRPr="009C10FC">
              <w:rPr>
                <w:lang w:bidi="ru-RU"/>
              </w:rPr>
              <w:t xml:space="preserve">Процессно-ориентированный учет. Составление финансового плана развития бизнеса </w:t>
            </w:r>
            <w:proofErr w:type="gramStart"/>
            <w:r w:rsidRPr="009C10FC">
              <w:rPr>
                <w:lang w:bidi="ru-RU"/>
              </w:rPr>
              <w:t>согласно</w:t>
            </w:r>
            <w:proofErr w:type="gramEnd"/>
            <w:r w:rsidRPr="009C10FC">
              <w:rPr>
                <w:lang w:bidi="ru-RU"/>
              </w:rPr>
              <w:t xml:space="preserve"> стратегических целей. Подготовка бюджета инвестиционных вложений. Пример: Финансовый план реального инновационного бизнеса.</w:t>
            </w:r>
          </w:p>
        </w:tc>
      </w:tr>
      <w:tr w:rsidR="005D11CD" w:rsidRPr="009C10FC" w14:paraId="137EFF1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8ADE" w14:textId="52026BCE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B35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4. Бизнес-модели развития и сбалансирования система показателей.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1CF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Бизнес-модели развития бизнеса. Стратегические карты и сбалансированные карты показателей: связь между стратегией и ее успешной реализацией. Использование данных финансового анализа. Пять систем управление результативностью: системы управления клиентскими базами данных и взаимоотношениями с клиентами; бизнес-аналитика по поставщикам; бизнес- аналитика по процессам с концепциями качества, «шесть сигм» и «бережное мышление»; бизнес-аналитика акционеров; аналитические данные по персоналу.</w:t>
            </w:r>
          </w:p>
        </w:tc>
      </w:tr>
      <w:tr w:rsidR="005D11CD" w:rsidRPr="009C10FC" w14:paraId="25C0B89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2C76" w14:textId="01F14FF9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52F5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5. Венчурное финансирование.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3B4D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Цепочка венчурного финансирования. Базовые понятия венчурного финансирования. Инвесторы венчурного капитала. Бизнес-ангелы. Посевные фонды. Венчурные фонды. Фонды прямых инвестиций. Корпоративные венчурные инвесторы. Банки. Предоставление проекта инвесторам. Методика подготовки презентаций инновационных проектов перед потенциальными инвесторами. Оценка проекта инвесторами. Переговоры и структурирование сделки.</w:t>
            </w:r>
          </w:p>
        </w:tc>
      </w:tr>
      <w:tr w:rsidR="005D11CD" w:rsidRPr="009C10FC" w14:paraId="39AE874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347F" w14:textId="31B2D3A8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DC74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6. Национальные инновационные системы.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2C5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Бизнес-инкубаторы, Технопарки. Роснано, Российская венчурная компания, Сколково. Государственная поддержка развития инновационного бизнеса на федеральном и региональном уровне. Налоговые льготы. Гранты фондов. Бизнес- кейсы: истории успеха получения государственной поддержки инновационного бизнеса. Бизнес-игра: подготовка к выступлению по презентации своего стартапа перед приглашенными экспертами Фонда содействия развитию малых форм предприятий в научно-технической сфере (Фонд Бортника).</w:t>
            </w:r>
          </w:p>
        </w:tc>
      </w:tr>
      <w:tr w:rsidR="005D11CD" w:rsidRPr="009C10FC" w14:paraId="5886A63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B012" w14:textId="662C520C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A297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7. Кризисы в развитии бизнеса.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508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Модели жизненного цикла бизнеса. Основные вопросы и проблемы взаимоотношений партнеров бизнеса. Конфликтные ситуации. Безупречный менеджер по методике И.Адизеса. Бизнес-кейс: конкуренция внутри инновационной команды. Обсуждение реальных конфликтных ситуаций с участий приглашенного эксперта.</w:t>
            </w:r>
          </w:p>
        </w:tc>
      </w:tr>
      <w:tr w:rsidR="005D11CD" w:rsidRPr="009C10FC" w14:paraId="7AC4E6C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82AB" w14:textId="617443F3" w:rsidR="005D11CD" w:rsidRPr="009C10FC" w:rsidRDefault="009C10F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92B" w14:textId="77777777" w:rsidR="005D11CD" w:rsidRPr="009C10F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0FC">
              <w:rPr>
                <w:lang w:bidi="ru-RU"/>
              </w:rPr>
              <w:t>Тема 8. Методы оценки инновационных компаний.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C8AA" w14:textId="77777777" w:rsidR="005D11CD" w:rsidRPr="009C10F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0FC">
              <w:rPr>
                <w:lang w:bidi="ru-RU"/>
              </w:rPr>
              <w:t>Интеллектуальный капитал: человеческий, структурный, брtндовый. Оценка стоимости как процесс познания. Окружение объекта оценки. Выбор подходов и методов оценки: затратный подход, сравнительный подход, доходный подход.</w:t>
            </w:r>
            <w:r w:rsidRPr="009C10FC">
              <w:rPr>
                <w:lang w:bidi="ru-RU"/>
              </w:rPr>
              <w:br/>
              <w:t>Методология дисконтирования денежных потоков (DCF).</w:t>
            </w:r>
          </w:p>
        </w:tc>
      </w:tr>
    </w:tbl>
    <w:p w14:paraId="0BAA4BC4" w14:textId="77777777" w:rsidR="00E761A3" w:rsidRPr="009C10FC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9C10FC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4533551"/>
      <w:r w:rsidRPr="009C10FC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9C10FC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9C10FC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9C10FC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9C10FC">
        <w:t>иплины за пределами территории у</w:t>
      </w:r>
      <w:r w:rsidRPr="009C10FC">
        <w:t>ниверситета на базе профильной организации, с которой заключен договор</w:t>
      </w:r>
      <w:r w:rsidR="00662A4C" w:rsidRPr="009C10FC">
        <w:t xml:space="preserve"> о практической подготовке по данной ОПОП</w:t>
      </w:r>
      <w:r w:rsidRPr="009C10FC">
        <w:t xml:space="preserve">. </w:t>
      </w:r>
      <w:r w:rsidR="006F5307" w:rsidRPr="009C10FC">
        <w:t>Выбор конкретных заданий зависит от специфики деятельности</w:t>
      </w:r>
      <w:r w:rsidRPr="009C10FC">
        <w:t xml:space="preserve"> профильной организации</w:t>
      </w:r>
      <w:r w:rsidR="006F5307" w:rsidRPr="009C10FC">
        <w:t>.</w:t>
      </w:r>
    </w:p>
    <w:p w14:paraId="1F2B72F8" w14:textId="77777777" w:rsidR="006F5307" w:rsidRPr="009C10FC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9C10F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4533552"/>
      <w:bookmarkEnd w:id="5"/>
      <w:r w:rsidRPr="009C10FC">
        <w:rPr>
          <w:b/>
          <w:szCs w:val="28"/>
        </w:rPr>
        <w:t xml:space="preserve">РЕСУРСНОЕ ОБЕСПЕЧЕНИЕ </w:t>
      </w:r>
      <w:r w:rsidR="00EE68B0" w:rsidRPr="009C10FC">
        <w:rPr>
          <w:b/>
          <w:szCs w:val="28"/>
        </w:rPr>
        <w:t>ДИСЦИПЛИНЫ</w:t>
      </w:r>
      <w:bookmarkEnd w:id="9"/>
    </w:p>
    <w:p w14:paraId="7F4E66F2" w14:textId="77777777" w:rsidR="00735E71" w:rsidRPr="009C10FC" w:rsidRDefault="00735E71" w:rsidP="00E761A3">
      <w:pPr>
        <w:jc w:val="both"/>
      </w:pPr>
    </w:p>
    <w:p w14:paraId="7DD05543" w14:textId="77777777" w:rsidR="007B7364" w:rsidRPr="009C10FC" w:rsidRDefault="00735E71" w:rsidP="007B7364">
      <w:pPr>
        <w:jc w:val="both"/>
      </w:pPr>
      <w:r w:rsidRPr="009C10FC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9C10FC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9C10FC" w:rsidRDefault="00530A60" w:rsidP="003C73A5">
            <w:pPr>
              <w:jc w:val="center"/>
              <w:rPr>
                <w:b/>
                <w:sz w:val="22"/>
              </w:rPr>
            </w:pPr>
            <w:r w:rsidRPr="009C10FC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9C10FC" w:rsidRDefault="00530A60" w:rsidP="003C73A5">
            <w:pPr>
              <w:jc w:val="center"/>
              <w:rPr>
                <w:b/>
                <w:sz w:val="22"/>
              </w:rPr>
            </w:pPr>
            <w:r w:rsidRPr="009C10FC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C10FC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C10FC" w:rsidRDefault="004B105F">
            <w:pPr>
              <w:rPr>
                <w:sz w:val="22"/>
              </w:rPr>
            </w:pPr>
            <w:r w:rsidRPr="009C10FC">
              <w:t>Бизнес-планирование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учебное пособие / В.З. Черняк, Н.Д. </w:t>
            </w:r>
            <w:proofErr w:type="spellStart"/>
            <w:r w:rsidRPr="009C10FC">
              <w:t>Эриашвили</w:t>
            </w:r>
            <w:proofErr w:type="spellEnd"/>
            <w:r w:rsidRPr="009C10FC">
              <w:t xml:space="preserve">, Е.Н. </w:t>
            </w:r>
            <w:proofErr w:type="spellStart"/>
            <w:r w:rsidRPr="009C10FC">
              <w:t>Барикаев</w:t>
            </w:r>
            <w:proofErr w:type="spellEnd"/>
            <w:r w:rsidRPr="009C10FC">
              <w:t xml:space="preserve"> и др. ; под ред. В.З. Черняка, Г.Г. </w:t>
            </w:r>
            <w:proofErr w:type="spellStart"/>
            <w:r w:rsidRPr="009C10FC">
              <w:t>Чараева</w:t>
            </w:r>
            <w:proofErr w:type="spellEnd"/>
            <w:r w:rsidRPr="009C10FC">
              <w:t xml:space="preserve">. – 4-е изд., </w:t>
            </w:r>
            <w:proofErr w:type="spellStart"/>
            <w:r w:rsidRPr="009C10FC">
              <w:t>перераб</w:t>
            </w:r>
            <w:proofErr w:type="spellEnd"/>
            <w:r w:rsidRPr="009C10FC">
              <w:t xml:space="preserve">. и доп. – Москва : </w:t>
            </w:r>
            <w:proofErr w:type="spellStart"/>
            <w:r w:rsidRPr="009C10FC">
              <w:t>Юнити</w:t>
            </w:r>
            <w:proofErr w:type="spellEnd"/>
            <w:r w:rsidRPr="009C10FC">
              <w:t>, 2017. – 591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C10FC" w:rsidRDefault="009B6A6A">
            <w:pPr>
              <w:rPr>
                <w:sz w:val="22"/>
              </w:rPr>
            </w:pPr>
            <w:hyperlink r:id="rId9" w:history="1">
              <w:r w:rsidR="004B105F" w:rsidRPr="009C10FC">
                <w:rPr>
                  <w:color w:val="00008B"/>
                  <w:u w:val="single"/>
                </w:rPr>
                <w:t>https://znanium.com/read?id=341250</w:t>
              </w:r>
            </w:hyperlink>
          </w:p>
        </w:tc>
      </w:tr>
      <w:tr w:rsidR="00530A60" w:rsidRPr="009C10FC" w14:paraId="16D1954C" w14:textId="77777777" w:rsidTr="003C73A5">
        <w:tc>
          <w:tcPr>
            <w:tcW w:w="2500" w:type="pct"/>
            <w:shd w:val="clear" w:color="auto" w:fill="auto"/>
          </w:tcPr>
          <w:p w14:paraId="6ED5D234" w14:textId="77777777" w:rsidR="00530A60" w:rsidRPr="009C10FC" w:rsidRDefault="004B105F">
            <w:pPr>
              <w:rPr>
                <w:sz w:val="22"/>
              </w:rPr>
            </w:pPr>
            <w:r w:rsidRPr="009C10FC">
              <w:t>Стрелкова,</w:t>
            </w:r>
            <w:proofErr w:type="gramStart"/>
            <w:r w:rsidRPr="009C10FC">
              <w:t xml:space="preserve"> ,</w:t>
            </w:r>
            <w:proofErr w:type="gramEnd"/>
            <w:r w:rsidRPr="009C10FC">
              <w:t xml:space="preserve"> Л. В. Экономика и организация инноваций. Теория и практика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учебное пособие для студентов вузов, обучающихся по направлениям «экономика» и «менеджмент» / Л. В. Стрелкова, Ю. А. </w:t>
            </w:r>
            <w:proofErr w:type="spellStart"/>
            <w:r w:rsidRPr="009C10FC">
              <w:t>Макушева</w:t>
            </w:r>
            <w:proofErr w:type="spellEnd"/>
            <w:r w:rsidRPr="009C10FC">
              <w:t>. Экономика и организация инноваций. Теория и практика, 2025-03-26. Москва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ЮНИТИ-ДАНА, 2017. </w:t>
            </w:r>
            <w:r w:rsidRPr="009C10FC">
              <w:rPr>
                <w:lang w:val="en-US"/>
              </w:rPr>
              <w:t>235 с.</w:t>
            </w:r>
          </w:p>
        </w:tc>
        <w:tc>
          <w:tcPr>
            <w:tcW w:w="2500" w:type="pct"/>
            <w:shd w:val="clear" w:color="auto" w:fill="auto"/>
          </w:tcPr>
          <w:p w14:paraId="1BEE0F67" w14:textId="77777777" w:rsidR="00530A60" w:rsidRPr="009C10FC" w:rsidRDefault="009B6A6A">
            <w:pPr>
              <w:rPr>
                <w:sz w:val="22"/>
              </w:rPr>
            </w:pPr>
            <w:hyperlink r:id="rId10" w:history="1">
              <w:r w:rsidR="004B105F" w:rsidRPr="009C10FC">
                <w:rPr>
                  <w:color w:val="00008B"/>
                  <w:u w:val="single"/>
                </w:rPr>
                <w:t>https://www.iprbookshop.ru/81593.html</w:t>
              </w:r>
            </w:hyperlink>
          </w:p>
        </w:tc>
      </w:tr>
      <w:tr w:rsidR="00530A60" w:rsidRPr="009C10FC" w14:paraId="32BC8F74" w14:textId="77777777" w:rsidTr="003C73A5">
        <w:tc>
          <w:tcPr>
            <w:tcW w:w="2500" w:type="pct"/>
            <w:shd w:val="clear" w:color="auto" w:fill="auto"/>
          </w:tcPr>
          <w:p w14:paraId="015944E7" w14:textId="77777777" w:rsidR="00530A60" w:rsidRPr="009C10FC" w:rsidRDefault="004B105F">
            <w:pPr>
              <w:rPr>
                <w:sz w:val="22"/>
              </w:rPr>
            </w:pPr>
            <w:r w:rsidRPr="009C10FC">
              <w:t>Дегтярева, В. В. Управление инновационной деятельностью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учебно-методическое пособие / В. В. Дегтярева, И. С. Прохорова. - Москва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РУТ (МИИТ), 2018. - 247 с.</w:t>
            </w:r>
          </w:p>
        </w:tc>
        <w:tc>
          <w:tcPr>
            <w:tcW w:w="2500" w:type="pct"/>
            <w:shd w:val="clear" w:color="auto" w:fill="auto"/>
          </w:tcPr>
          <w:p w14:paraId="58B4FF8C" w14:textId="77777777" w:rsidR="00530A60" w:rsidRPr="009C10FC" w:rsidRDefault="009B6A6A">
            <w:pPr>
              <w:rPr>
                <w:sz w:val="22"/>
              </w:rPr>
            </w:pPr>
            <w:hyperlink r:id="rId11" w:history="1">
              <w:r w:rsidR="004B105F" w:rsidRPr="009C10FC">
                <w:rPr>
                  <w:color w:val="00008B"/>
                  <w:u w:val="single"/>
                </w:rPr>
                <w:t xml:space="preserve">https://znanium.com/catalog/product/1896559 </w:t>
              </w:r>
            </w:hyperlink>
          </w:p>
        </w:tc>
      </w:tr>
      <w:tr w:rsidR="00530A60" w:rsidRPr="009C10FC" w14:paraId="1B7D03A6" w14:textId="77777777" w:rsidTr="003C73A5">
        <w:tc>
          <w:tcPr>
            <w:tcW w:w="2500" w:type="pct"/>
            <w:shd w:val="clear" w:color="auto" w:fill="auto"/>
          </w:tcPr>
          <w:p w14:paraId="06D8222C" w14:textId="77777777" w:rsidR="00530A60" w:rsidRPr="009C10FC" w:rsidRDefault="004B105F">
            <w:pPr>
              <w:rPr>
                <w:sz w:val="22"/>
              </w:rPr>
            </w:pPr>
            <w:proofErr w:type="spellStart"/>
            <w:r w:rsidRPr="009C10FC">
              <w:t>Хоффман</w:t>
            </w:r>
            <w:proofErr w:type="spellEnd"/>
            <w:r w:rsidRPr="009C10FC">
              <w:t xml:space="preserve">, Р. Блиц-масштабирование: как создать крупный бизнес со скоростью света / Рид </w:t>
            </w:r>
            <w:proofErr w:type="spellStart"/>
            <w:r w:rsidRPr="009C10FC">
              <w:t>Хоффман</w:t>
            </w:r>
            <w:proofErr w:type="spellEnd"/>
            <w:r w:rsidRPr="009C10FC">
              <w:t xml:space="preserve">, Крис </w:t>
            </w:r>
            <w:proofErr w:type="spellStart"/>
            <w:r w:rsidRPr="009C10FC">
              <w:t>Йе</w:t>
            </w:r>
            <w:proofErr w:type="spellEnd"/>
            <w:proofErr w:type="gramStart"/>
            <w:r w:rsidRPr="009C10FC">
              <w:t xml:space="preserve"> ;</w:t>
            </w:r>
            <w:proofErr w:type="gramEnd"/>
            <w:r w:rsidRPr="009C10FC">
              <w:t xml:space="preserve"> предисл. </w:t>
            </w:r>
            <w:proofErr w:type="spellStart"/>
            <w:r w:rsidRPr="009C10FC">
              <w:rPr>
                <w:lang w:val="en-US"/>
              </w:rPr>
              <w:t>Билла</w:t>
            </w:r>
            <w:proofErr w:type="spellEnd"/>
            <w:r w:rsidRPr="009C10FC">
              <w:rPr>
                <w:lang w:val="en-US"/>
              </w:rPr>
              <w:t xml:space="preserve"> </w:t>
            </w:r>
            <w:proofErr w:type="spellStart"/>
            <w:r w:rsidRPr="009C10FC">
              <w:rPr>
                <w:lang w:val="en-US"/>
              </w:rPr>
              <w:t>Гейтса</w:t>
            </w:r>
            <w:proofErr w:type="spellEnd"/>
            <w:r w:rsidRPr="009C10FC">
              <w:rPr>
                <w:lang w:val="en-US"/>
              </w:rPr>
              <w:t xml:space="preserve"> ; пер. с англ. - Москва : Альпина Паблишер, 2019. - 397 с.</w:t>
            </w:r>
          </w:p>
        </w:tc>
        <w:tc>
          <w:tcPr>
            <w:tcW w:w="2500" w:type="pct"/>
            <w:shd w:val="clear" w:color="auto" w:fill="auto"/>
          </w:tcPr>
          <w:p w14:paraId="2CA39AF9" w14:textId="77777777" w:rsidR="00530A60" w:rsidRPr="009C10FC" w:rsidRDefault="009B6A6A">
            <w:pPr>
              <w:rPr>
                <w:sz w:val="22"/>
              </w:rPr>
            </w:pPr>
            <w:hyperlink r:id="rId12" w:history="1">
              <w:r w:rsidR="004B105F" w:rsidRPr="009C10FC">
                <w:rPr>
                  <w:color w:val="00008B"/>
                  <w:u w:val="single"/>
                </w:rPr>
                <w:t>https://znanium.com/catalog/product/1078513</w:t>
              </w:r>
            </w:hyperlink>
          </w:p>
        </w:tc>
      </w:tr>
      <w:tr w:rsidR="00530A60" w:rsidRPr="009C10FC" w14:paraId="434B1660" w14:textId="77777777" w:rsidTr="003C73A5">
        <w:tc>
          <w:tcPr>
            <w:tcW w:w="2500" w:type="pct"/>
            <w:shd w:val="clear" w:color="auto" w:fill="auto"/>
          </w:tcPr>
          <w:p w14:paraId="2601ABD5" w14:textId="77777777" w:rsidR="00530A60" w:rsidRPr="009C10FC" w:rsidRDefault="004B105F">
            <w:pPr>
              <w:rPr>
                <w:sz w:val="22"/>
              </w:rPr>
            </w:pPr>
            <w:r w:rsidRPr="009C10FC">
              <w:t>Стратегический менеджмент: российский и зарубежный опыт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монография / М. С. </w:t>
            </w:r>
            <w:proofErr w:type="spellStart"/>
            <w:r w:rsidRPr="009C10FC">
              <w:t>Санталова</w:t>
            </w:r>
            <w:proofErr w:type="spellEnd"/>
            <w:r w:rsidRPr="009C10FC">
              <w:t xml:space="preserve">, А. В. Борщева, И. В. </w:t>
            </w:r>
            <w:proofErr w:type="spellStart"/>
            <w:r w:rsidRPr="009C10FC">
              <w:t>Соклакова</w:t>
            </w:r>
            <w:proofErr w:type="spellEnd"/>
            <w:r w:rsidRPr="009C10FC">
              <w:t xml:space="preserve">, И. Л. </w:t>
            </w:r>
            <w:proofErr w:type="spellStart"/>
            <w:r w:rsidRPr="009C10FC">
              <w:t>Сурат</w:t>
            </w:r>
            <w:proofErr w:type="spellEnd"/>
            <w:r w:rsidRPr="009C10FC">
              <w:t xml:space="preserve"> ; под науч. ред. М. С. Санталовой ; под науч. ред. М. С. Санталовой. - Москва</w:t>
            </w:r>
            <w:proofErr w:type="gramStart"/>
            <w:r w:rsidRPr="009C10FC">
              <w:t xml:space="preserve"> :</w:t>
            </w:r>
            <w:proofErr w:type="gramEnd"/>
            <w:r w:rsidRPr="009C10FC">
              <w:t xml:space="preserve"> Дашков и</w:t>
            </w:r>
            <w:proofErr w:type="gramStart"/>
            <w:r w:rsidRPr="009C10FC">
              <w:t xml:space="preserve"> К</w:t>
            </w:r>
            <w:proofErr w:type="gramEnd"/>
            <w:r w:rsidRPr="009C10FC">
              <w:t>, 2022. - 246 с.</w:t>
            </w:r>
          </w:p>
        </w:tc>
        <w:tc>
          <w:tcPr>
            <w:tcW w:w="2500" w:type="pct"/>
            <w:shd w:val="clear" w:color="auto" w:fill="auto"/>
          </w:tcPr>
          <w:p w14:paraId="2929CA85" w14:textId="77777777" w:rsidR="00530A60" w:rsidRPr="009C10FC" w:rsidRDefault="009B6A6A">
            <w:pPr>
              <w:rPr>
                <w:sz w:val="22"/>
              </w:rPr>
            </w:pPr>
            <w:hyperlink r:id="rId13" w:history="1">
              <w:r w:rsidR="004B105F" w:rsidRPr="009C10FC">
                <w:rPr>
                  <w:color w:val="00008B"/>
                  <w:u w:val="single"/>
                </w:rPr>
                <w:t>https://znanium.com/catalog/product/1927311</w:t>
              </w:r>
            </w:hyperlink>
          </w:p>
        </w:tc>
      </w:tr>
    </w:tbl>
    <w:p w14:paraId="666B8DB2" w14:textId="77777777" w:rsidR="009E28D5" w:rsidRPr="009C10FC" w:rsidRDefault="009E28D5" w:rsidP="009E28D5">
      <w:pPr>
        <w:jc w:val="both"/>
        <w:rPr>
          <w:szCs w:val="28"/>
        </w:rPr>
      </w:pPr>
    </w:p>
    <w:p w14:paraId="4727D9E1" w14:textId="77777777" w:rsidR="009E28D5" w:rsidRPr="009C10FC" w:rsidRDefault="009E28D5" w:rsidP="009E28D5">
      <w:pPr>
        <w:jc w:val="both"/>
        <w:rPr>
          <w:szCs w:val="28"/>
        </w:rPr>
      </w:pPr>
      <w:r w:rsidRPr="009C10FC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9C10FC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9C10FC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C10FC" w:rsidRDefault="00116807" w:rsidP="009962A4">
            <w:pPr>
              <w:jc w:val="both"/>
              <w:rPr>
                <w:szCs w:val="28"/>
              </w:rPr>
            </w:pPr>
            <w:r w:rsidRPr="009C10FC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C10FC" w14:paraId="2D32FB2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A63459" w14:textId="77777777" w:rsidR="00116807" w:rsidRPr="009C10FC" w:rsidRDefault="00116807" w:rsidP="009962A4">
            <w:pPr>
              <w:jc w:val="both"/>
              <w:rPr>
                <w:szCs w:val="28"/>
              </w:rPr>
            </w:pPr>
            <w:r w:rsidRPr="009C10FC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9C10FC" w14:paraId="11C9B7F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D998DB" w14:textId="77777777" w:rsidR="00116807" w:rsidRPr="009C10FC" w:rsidRDefault="00116807" w:rsidP="009962A4">
            <w:pPr>
              <w:jc w:val="both"/>
              <w:rPr>
                <w:szCs w:val="28"/>
              </w:rPr>
            </w:pPr>
            <w:r w:rsidRPr="009C10FC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C10FC" w14:paraId="29CC7D6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A25CBD" w14:textId="77777777" w:rsidR="00116807" w:rsidRPr="009C10FC" w:rsidRDefault="00116807" w:rsidP="009962A4">
            <w:pPr>
              <w:jc w:val="both"/>
              <w:rPr>
                <w:szCs w:val="28"/>
              </w:rPr>
            </w:pPr>
            <w:r w:rsidRPr="009C10FC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9C10FC" w14:paraId="0BFD23F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F2A6FE" w14:textId="77777777" w:rsidR="00116807" w:rsidRPr="009C10FC" w:rsidRDefault="00116807" w:rsidP="009962A4">
            <w:pPr>
              <w:jc w:val="both"/>
              <w:rPr>
                <w:szCs w:val="28"/>
              </w:rPr>
            </w:pPr>
            <w:r w:rsidRPr="009C10FC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9C10FC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C10FC" w:rsidRDefault="009E28D5" w:rsidP="00E761A3">
      <w:pPr>
        <w:jc w:val="both"/>
        <w:rPr>
          <w:szCs w:val="28"/>
        </w:rPr>
      </w:pPr>
      <w:r w:rsidRPr="009C10FC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9C10FC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C10FC" w:rsidRDefault="009E28D5" w:rsidP="009E28D5">
            <w:pPr>
              <w:jc w:val="center"/>
              <w:rPr>
                <w:b/>
                <w:lang w:bidi="ru-RU"/>
              </w:rPr>
            </w:pPr>
            <w:r w:rsidRPr="009C10FC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C10FC" w:rsidRDefault="009E28D5" w:rsidP="009E28D5">
            <w:pPr>
              <w:jc w:val="center"/>
              <w:rPr>
                <w:b/>
                <w:lang w:bidi="ru-RU"/>
              </w:rPr>
            </w:pPr>
            <w:r w:rsidRPr="009C10FC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C10FC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C10FC" w:rsidRDefault="009E28D5" w:rsidP="009E28D5">
            <w:pPr>
              <w:shd w:val="clear" w:color="auto" w:fill="FFFFFF"/>
              <w:jc w:val="center"/>
            </w:pPr>
            <w:r w:rsidRPr="009C10FC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C10FC" w:rsidRDefault="009E28D5" w:rsidP="009E28D5">
            <w:r w:rsidRPr="009C10FC">
              <w:t xml:space="preserve">Электронная библиотека Grebennikon.ru – </w:t>
            </w:r>
            <w:hyperlink r:id="rId14" w:history="1">
              <w:r w:rsidRPr="009C10FC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C10FC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C10FC" w:rsidRDefault="009E28D5" w:rsidP="009E28D5">
            <w:pPr>
              <w:jc w:val="center"/>
            </w:pPr>
            <w:r w:rsidRPr="009C10FC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C10FC" w:rsidRDefault="009E28D5" w:rsidP="009E28D5">
            <w:r w:rsidRPr="009C10FC">
              <w:t xml:space="preserve">Научная электронная библиотека </w:t>
            </w:r>
            <w:proofErr w:type="spellStart"/>
            <w:r w:rsidRPr="009C10FC">
              <w:t>eLIBRARRY</w:t>
            </w:r>
            <w:proofErr w:type="spellEnd"/>
            <w:r w:rsidRPr="009C10FC">
              <w:t xml:space="preserve"> – www.elibrary.ru</w:t>
            </w:r>
          </w:p>
        </w:tc>
      </w:tr>
      <w:tr w:rsidR="003F62A9" w:rsidRPr="009C10FC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C10FC" w:rsidRDefault="009E28D5" w:rsidP="009E28D5">
            <w:pPr>
              <w:jc w:val="center"/>
            </w:pPr>
            <w:r w:rsidRPr="009C10FC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C10FC" w:rsidRDefault="009E28D5" w:rsidP="009E28D5">
            <w:r w:rsidRPr="009C10FC">
              <w:t xml:space="preserve">Научная электронная библиотека </w:t>
            </w:r>
            <w:proofErr w:type="spellStart"/>
            <w:r w:rsidRPr="009C10FC">
              <w:t>КиберЛеника</w:t>
            </w:r>
            <w:proofErr w:type="spellEnd"/>
            <w:r w:rsidRPr="009C10FC">
              <w:t xml:space="preserve"> – www.cyberleninka.ru</w:t>
            </w:r>
          </w:p>
        </w:tc>
      </w:tr>
      <w:tr w:rsidR="003F62A9" w:rsidRPr="009C10FC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C10FC" w:rsidRDefault="009E28D5" w:rsidP="009E28D5">
            <w:pPr>
              <w:jc w:val="center"/>
            </w:pPr>
            <w:r w:rsidRPr="009C10FC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C10FC" w:rsidRDefault="009E28D5" w:rsidP="009E28D5">
            <w:r w:rsidRPr="009C10FC">
              <w:t xml:space="preserve">База данных ПОЛПРЕД Справочники – </w:t>
            </w:r>
            <w:hyperlink r:id="rId15" w:history="1">
              <w:r w:rsidRPr="009C10FC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9C10FC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9C10FC" w:rsidRDefault="009E28D5" w:rsidP="009E28D5">
            <w:pPr>
              <w:jc w:val="center"/>
            </w:pPr>
            <w:r w:rsidRPr="009C10FC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9C10FC" w:rsidRDefault="009E28D5" w:rsidP="009E28D5">
            <w:pPr>
              <w:rPr>
                <w:lang w:val="en-US"/>
              </w:rPr>
            </w:pPr>
            <w:r w:rsidRPr="009C10FC">
              <w:t>База</w:t>
            </w:r>
            <w:r w:rsidRPr="009C10FC">
              <w:rPr>
                <w:lang w:val="en-US"/>
              </w:rPr>
              <w:t xml:space="preserve"> </w:t>
            </w:r>
            <w:r w:rsidRPr="009C10FC">
              <w:t>данных</w:t>
            </w:r>
            <w:r w:rsidRPr="009C10FC">
              <w:rPr>
                <w:lang w:val="en-US"/>
              </w:rPr>
              <w:t xml:space="preserve"> OECD Books, Papers &amp; Statistics </w:t>
            </w:r>
            <w:r w:rsidRPr="009C10FC">
              <w:t>на</w:t>
            </w:r>
            <w:r w:rsidRPr="009C10FC">
              <w:rPr>
                <w:lang w:val="en-US"/>
              </w:rPr>
              <w:t xml:space="preserve"> </w:t>
            </w:r>
            <w:r w:rsidRPr="009C10FC">
              <w:t>платформе</w:t>
            </w:r>
            <w:r w:rsidRPr="009C10FC">
              <w:rPr>
                <w:lang w:val="en-US"/>
              </w:rPr>
              <w:t xml:space="preserve"> OECD </w:t>
            </w:r>
            <w:proofErr w:type="spellStart"/>
            <w:r w:rsidRPr="009C10FC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9C10FC" w:rsidRDefault="009B6A6A" w:rsidP="009E28D5">
            <w:hyperlink r:id="rId16" w:history="1">
              <w:r w:rsidR="009E28D5" w:rsidRPr="009C10FC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9C10FC">
              <w:t xml:space="preserve"> </w:t>
            </w:r>
          </w:p>
        </w:tc>
      </w:tr>
      <w:tr w:rsidR="003F62A9" w:rsidRPr="009C10FC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9C10FC" w:rsidRDefault="009E28D5" w:rsidP="009E28D5">
            <w:pPr>
              <w:jc w:val="center"/>
            </w:pPr>
            <w:r w:rsidRPr="009C10FC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9C10FC" w:rsidRDefault="009E28D5" w:rsidP="009E28D5">
            <w:r w:rsidRPr="009C10FC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9C10FC" w:rsidRDefault="009E28D5" w:rsidP="009E28D5">
            <w:r w:rsidRPr="009C10FC">
              <w:t>СПбГЭУ или www.consultant.ru)</w:t>
            </w:r>
          </w:p>
        </w:tc>
      </w:tr>
      <w:tr w:rsidR="003F62A9" w:rsidRPr="009C10FC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9C10FC" w:rsidRDefault="009E28D5" w:rsidP="009E28D5">
            <w:pPr>
              <w:jc w:val="center"/>
            </w:pPr>
            <w:r w:rsidRPr="009C10FC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9C10FC" w:rsidRDefault="009E28D5" w:rsidP="009E28D5">
            <w:r w:rsidRPr="009C10FC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9C10FC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9C10FC" w:rsidRDefault="009E28D5" w:rsidP="009E28D5">
            <w:pPr>
              <w:jc w:val="center"/>
            </w:pPr>
            <w:r w:rsidRPr="009C10FC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9C10FC" w:rsidRDefault="009E28D5" w:rsidP="009E28D5">
            <w:r w:rsidRPr="009C10FC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9C10FC" w:rsidRDefault="009E28D5" w:rsidP="009E28D5">
            <w:r w:rsidRPr="009C10FC">
              <w:t>СПбГЭУ или www.kodeks.ru)</w:t>
            </w:r>
          </w:p>
        </w:tc>
      </w:tr>
      <w:tr w:rsidR="003F62A9" w:rsidRPr="009C10FC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9C10FC" w:rsidRDefault="009E28D5" w:rsidP="009E28D5">
            <w:pPr>
              <w:jc w:val="center"/>
            </w:pPr>
            <w:r w:rsidRPr="009C10FC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9C10FC" w:rsidRDefault="009E28D5" w:rsidP="009E28D5">
            <w:r w:rsidRPr="009C10FC">
              <w:t>Электронная библиотечная система BOOK.ru - www.book.ru</w:t>
            </w:r>
          </w:p>
        </w:tc>
      </w:tr>
      <w:tr w:rsidR="003F62A9" w:rsidRPr="009C10FC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9C10FC" w:rsidRDefault="009E28D5" w:rsidP="009E28D5">
            <w:pPr>
              <w:jc w:val="center"/>
            </w:pPr>
            <w:r w:rsidRPr="009C10FC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9C10FC" w:rsidRDefault="009E28D5" w:rsidP="009E28D5">
            <w:r w:rsidRPr="009C10FC">
              <w:t>Электронная библиотечная система ЭБС ЮРАЙТ – www.urait.ru</w:t>
            </w:r>
          </w:p>
        </w:tc>
      </w:tr>
      <w:tr w:rsidR="003F62A9" w:rsidRPr="009C10FC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9C10FC" w:rsidRDefault="009E28D5" w:rsidP="009E28D5">
            <w:pPr>
              <w:jc w:val="center"/>
            </w:pPr>
            <w:r w:rsidRPr="009C10FC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9C10FC" w:rsidRDefault="009E28D5" w:rsidP="009E28D5">
            <w:r w:rsidRPr="009C10FC">
              <w:t xml:space="preserve">Электронно-библиотечная система ЗНАНИУМ (ZNANIUM) – </w:t>
            </w:r>
            <w:hyperlink r:id="rId17" w:history="1">
              <w:r w:rsidRPr="009C10FC">
                <w:rPr>
                  <w:rStyle w:val="a4"/>
                  <w:color w:val="auto"/>
                </w:rPr>
                <w:t>www.znanium.com</w:t>
              </w:r>
            </w:hyperlink>
            <w:r w:rsidRPr="009C10FC">
              <w:t xml:space="preserve"> </w:t>
            </w:r>
          </w:p>
        </w:tc>
      </w:tr>
      <w:tr w:rsidR="003F62A9" w:rsidRPr="009C10FC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9C10FC" w:rsidRDefault="009E28D5" w:rsidP="009E28D5">
            <w:pPr>
              <w:jc w:val="center"/>
            </w:pPr>
            <w:r w:rsidRPr="009C10FC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9C10FC" w:rsidRDefault="009E28D5" w:rsidP="009E28D5">
            <w:r w:rsidRPr="009C10FC">
              <w:t>Электронная библиотека СПбГЭУ– opac.unecon.ru</w:t>
            </w:r>
          </w:p>
        </w:tc>
      </w:tr>
    </w:tbl>
    <w:p w14:paraId="3882F9F8" w14:textId="77777777" w:rsidR="009E28D5" w:rsidRPr="009C10FC" w:rsidRDefault="009E28D5" w:rsidP="006221FF">
      <w:pPr>
        <w:rPr>
          <w:szCs w:val="28"/>
        </w:rPr>
      </w:pPr>
    </w:p>
    <w:p w14:paraId="13BC6D79" w14:textId="77777777" w:rsidR="009E28D5" w:rsidRPr="009C10FC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9C10FC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4533553"/>
      <w:r w:rsidRPr="009C10FC">
        <w:rPr>
          <w:b/>
          <w:szCs w:val="28"/>
        </w:rPr>
        <w:t>МАТЕРИАЛЬНО-ТЕХНИЧЕСКОЕ ОБЕСПЕЧЕНИЕ,</w:t>
      </w:r>
      <w:r w:rsidR="00E761A3" w:rsidRPr="009C10FC">
        <w:rPr>
          <w:b/>
          <w:szCs w:val="28"/>
        </w:rPr>
        <w:t xml:space="preserve"> </w:t>
      </w:r>
      <w:r w:rsidRPr="009C10FC">
        <w:rPr>
          <w:b/>
          <w:szCs w:val="28"/>
        </w:rPr>
        <w:t xml:space="preserve">НЕОБХОДИМОЕ ДЛЯ ПРОВЕДЕНИЯ </w:t>
      </w:r>
      <w:r w:rsidR="00662A4C" w:rsidRPr="009C10FC">
        <w:rPr>
          <w:b/>
          <w:szCs w:val="28"/>
        </w:rPr>
        <w:t>ДИСЦИПЛИНЫ</w:t>
      </w:r>
      <w:bookmarkEnd w:id="10"/>
    </w:p>
    <w:p w14:paraId="7753AA40" w14:textId="77777777" w:rsidR="00CA7F28" w:rsidRPr="009C10FC" w:rsidRDefault="00CA7F28" w:rsidP="009B1426">
      <w:pPr>
        <w:ind w:firstLine="709"/>
        <w:jc w:val="both"/>
      </w:pPr>
    </w:p>
    <w:p w14:paraId="5FB7613E" w14:textId="77777777" w:rsidR="00EE68B0" w:rsidRPr="009C10FC" w:rsidRDefault="00EE68B0" w:rsidP="00EE68B0">
      <w:pPr>
        <w:ind w:firstLine="709"/>
        <w:jc w:val="both"/>
      </w:pPr>
      <w:r w:rsidRPr="009C10FC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9C10FC" w:rsidRDefault="00EE68B0" w:rsidP="00EE68B0">
      <w:pPr>
        <w:ind w:firstLine="709"/>
        <w:jc w:val="both"/>
      </w:pPr>
      <w:r w:rsidRPr="009C10FC">
        <w:t>Помещения оснащены оборудованием и техническими средствами обучения.</w:t>
      </w:r>
    </w:p>
    <w:p w14:paraId="27FE5174" w14:textId="77777777" w:rsidR="00EE504A" w:rsidRPr="009C10FC" w:rsidRDefault="00EE68B0" w:rsidP="00EE68B0">
      <w:pPr>
        <w:ind w:firstLine="709"/>
        <w:jc w:val="both"/>
      </w:pPr>
      <w:r w:rsidRPr="009C10FC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9C10FC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9C10FC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9C10F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0FC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9C10F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0FC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9C10FC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9C10FC" w:rsidRDefault="00116807" w:rsidP="00BA48A8">
            <w:pPr>
              <w:jc w:val="both"/>
            </w:pPr>
            <w:r w:rsidRPr="009C10FC"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C10FC">
              <w:t>комплексом</w:t>
            </w:r>
            <w:proofErr w:type="gramStart"/>
            <w:r w:rsidRPr="009C10FC">
              <w:t>.С</w:t>
            </w:r>
            <w:proofErr w:type="gramEnd"/>
            <w:r w:rsidRPr="009C10FC">
              <w:t>пециализированная</w:t>
            </w:r>
            <w:proofErr w:type="spellEnd"/>
            <w:r w:rsidRPr="009C10FC">
              <w:t xml:space="preserve">  мебель и оборудование: </w:t>
            </w:r>
            <w:proofErr w:type="gramStart"/>
            <w:r w:rsidRPr="009C10FC"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C10FC">
              <w:rPr>
                <w:lang w:val="en-US"/>
              </w:rPr>
              <w:t>pentium</w:t>
            </w:r>
            <w:proofErr w:type="spellEnd"/>
            <w:r w:rsidRPr="009C10FC">
              <w:t xml:space="preserve"> </w:t>
            </w:r>
            <w:r w:rsidRPr="009C10FC">
              <w:rPr>
                <w:lang w:val="en-US"/>
              </w:rPr>
              <w:t>x</w:t>
            </w:r>
            <w:r w:rsidRPr="009C10FC">
              <w:t xml:space="preserve">2 </w:t>
            </w:r>
            <w:r w:rsidRPr="009C10FC">
              <w:rPr>
                <w:lang w:val="en-US"/>
              </w:rPr>
              <w:t>g</w:t>
            </w:r>
            <w:r w:rsidRPr="009C10FC">
              <w:t>3250 /8</w:t>
            </w:r>
            <w:r w:rsidRPr="009C10FC">
              <w:rPr>
                <w:lang w:val="en-US"/>
              </w:rPr>
              <w:t>Gb</w:t>
            </w:r>
            <w:r w:rsidRPr="009C10FC">
              <w:t>/500</w:t>
            </w:r>
            <w:proofErr w:type="spellStart"/>
            <w:r w:rsidRPr="009C10FC">
              <w:rPr>
                <w:lang w:val="en-US"/>
              </w:rPr>
              <w:t>gb</w:t>
            </w:r>
            <w:proofErr w:type="spellEnd"/>
            <w:r w:rsidRPr="009C10FC">
              <w:t xml:space="preserve">/ </w:t>
            </w:r>
            <w:proofErr w:type="spellStart"/>
            <w:r w:rsidRPr="009C10FC">
              <w:rPr>
                <w:lang w:val="en-US"/>
              </w:rPr>
              <w:t>philips</w:t>
            </w:r>
            <w:proofErr w:type="spellEnd"/>
            <w:r w:rsidRPr="009C10FC">
              <w:t xml:space="preserve"> 21.5') - 1 шт., Компьютер </w:t>
            </w:r>
            <w:r w:rsidRPr="009C10FC">
              <w:rPr>
                <w:lang w:val="en-US"/>
              </w:rPr>
              <w:t>Intel</w:t>
            </w:r>
            <w:r w:rsidRPr="009C10FC">
              <w:t xml:space="preserve"> </w:t>
            </w:r>
            <w:r w:rsidRPr="009C10FC">
              <w:rPr>
                <w:lang w:val="en-US"/>
              </w:rPr>
              <w:t>X</w:t>
            </w:r>
            <w:r w:rsidRPr="009C10FC">
              <w:t xml:space="preserve">2 </w:t>
            </w:r>
            <w:r w:rsidRPr="009C10FC">
              <w:rPr>
                <w:lang w:val="en-US"/>
              </w:rPr>
              <w:t>G</w:t>
            </w:r>
            <w:r w:rsidRPr="009C10FC">
              <w:t xml:space="preserve">3420/8 </w:t>
            </w:r>
            <w:r w:rsidRPr="009C10FC">
              <w:rPr>
                <w:lang w:val="en-US"/>
              </w:rPr>
              <w:t>Gb</w:t>
            </w:r>
            <w:r w:rsidRPr="009C10FC">
              <w:t xml:space="preserve">/500 </w:t>
            </w:r>
            <w:r w:rsidRPr="009C10FC">
              <w:rPr>
                <w:lang w:val="en-US"/>
              </w:rPr>
              <w:t>HDD</w:t>
            </w:r>
            <w:r w:rsidRPr="009C10FC">
              <w:t>/</w:t>
            </w:r>
            <w:r w:rsidRPr="009C10FC">
              <w:rPr>
                <w:lang w:val="en-US"/>
              </w:rPr>
              <w:t>PHILIPS</w:t>
            </w:r>
            <w:r w:rsidRPr="009C10FC">
              <w:t xml:space="preserve"> 200</w:t>
            </w:r>
            <w:r w:rsidRPr="009C10FC">
              <w:rPr>
                <w:lang w:val="en-US"/>
              </w:rPr>
              <w:t>V</w:t>
            </w:r>
            <w:r w:rsidRPr="009C10FC">
              <w:t xml:space="preserve">4- 23 шт., Ноутбук </w:t>
            </w:r>
            <w:r w:rsidRPr="009C10FC">
              <w:rPr>
                <w:lang w:val="en-US"/>
              </w:rPr>
              <w:t>HP</w:t>
            </w:r>
            <w:r w:rsidRPr="009C10FC">
              <w:t xml:space="preserve"> 250 </w:t>
            </w:r>
            <w:r w:rsidRPr="009C10FC">
              <w:rPr>
                <w:lang w:val="en-US"/>
              </w:rPr>
              <w:t>G</w:t>
            </w:r>
            <w:r w:rsidRPr="009C10FC">
              <w:t>6 1</w:t>
            </w:r>
            <w:r w:rsidRPr="009C10FC">
              <w:rPr>
                <w:lang w:val="en-US"/>
              </w:rPr>
              <w:t>WY</w:t>
            </w:r>
            <w:r w:rsidRPr="009C10FC">
              <w:t>58</w:t>
            </w:r>
            <w:r w:rsidRPr="009C10FC">
              <w:rPr>
                <w:lang w:val="en-US"/>
              </w:rPr>
              <w:t>EA</w:t>
            </w:r>
            <w:r w:rsidRPr="009C10FC">
              <w:t xml:space="preserve"> -2</w:t>
            </w:r>
            <w:proofErr w:type="gramEnd"/>
            <w:r w:rsidRPr="009C10FC">
              <w:t xml:space="preserve"> шт., Мультимедийный проектор </w:t>
            </w:r>
            <w:proofErr w:type="spellStart"/>
            <w:r w:rsidRPr="009C10FC">
              <w:rPr>
                <w:lang w:val="en-US"/>
              </w:rPr>
              <w:t>Optoma</w:t>
            </w:r>
            <w:proofErr w:type="spellEnd"/>
            <w:r w:rsidRPr="009C10FC">
              <w:t xml:space="preserve"> </w:t>
            </w:r>
            <w:r w:rsidRPr="009C10FC">
              <w:rPr>
                <w:lang w:val="en-US"/>
              </w:rPr>
              <w:t>x</w:t>
            </w:r>
            <w:r w:rsidRPr="009C10FC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9C10FC" w:rsidRDefault="00116807" w:rsidP="00BA48A8">
            <w:pPr>
              <w:jc w:val="both"/>
            </w:pPr>
            <w:r w:rsidRPr="009C10FC">
              <w:t>191023, г. Санкт-Петербург, ул. Канал Грибоедова, 30/32, литер «А», «Б», «Р»</w:t>
            </w:r>
          </w:p>
        </w:tc>
      </w:tr>
      <w:tr w:rsidR="00EE504A" w:rsidRPr="009C10FC" w14:paraId="0AACB5A0" w14:textId="77777777" w:rsidTr="00116807">
        <w:tc>
          <w:tcPr>
            <w:tcW w:w="4662" w:type="dxa"/>
            <w:shd w:val="clear" w:color="auto" w:fill="auto"/>
          </w:tcPr>
          <w:p w14:paraId="09594500" w14:textId="77777777" w:rsidR="00EE504A" w:rsidRPr="009C10FC" w:rsidRDefault="00116807" w:rsidP="00BA48A8">
            <w:pPr>
              <w:jc w:val="both"/>
            </w:pPr>
            <w:r w:rsidRPr="009C10FC"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10FC">
              <w:t>комплексом.Специализированная</w:t>
            </w:r>
            <w:proofErr w:type="spellEnd"/>
            <w:r w:rsidRPr="009C10FC"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9C10FC">
              <w:rPr>
                <w:lang w:val="en-US"/>
              </w:rPr>
              <w:t>Intel</w:t>
            </w:r>
            <w:r w:rsidRPr="009C10FC">
              <w:t xml:space="preserve"> </w:t>
            </w:r>
            <w:proofErr w:type="spellStart"/>
            <w:r w:rsidRPr="009C10FC">
              <w:rPr>
                <w:lang w:val="en-US"/>
              </w:rPr>
              <w:t>i</w:t>
            </w:r>
            <w:proofErr w:type="spellEnd"/>
            <w:r w:rsidRPr="009C10FC">
              <w:t xml:space="preserve">3-2100 2.4 </w:t>
            </w:r>
            <w:proofErr w:type="spellStart"/>
            <w:r w:rsidRPr="009C10FC">
              <w:rPr>
                <w:lang w:val="en-US"/>
              </w:rPr>
              <w:t>Ghz</w:t>
            </w:r>
            <w:proofErr w:type="spellEnd"/>
            <w:r w:rsidRPr="009C10FC">
              <w:t>/4</w:t>
            </w:r>
            <w:r w:rsidRPr="009C10FC">
              <w:rPr>
                <w:lang w:val="en-US"/>
              </w:rPr>
              <w:t>Gb</w:t>
            </w:r>
            <w:r w:rsidRPr="009C10FC">
              <w:t>/500</w:t>
            </w:r>
            <w:r w:rsidRPr="009C10FC">
              <w:rPr>
                <w:lang w:val="en-US"/>
              </w:rPr>
              <w:t>Gb</w:t>
            </w:r>
            <w:r w:rsidRPr="009C10FC">
              <w:t>/</w:t>
            </w:r>
            <w:r w:rsidRPr="009C10FC">
              <w:rPr>
                <w:lang w:val="en-US"/>
              </w:rPr>
              <w:t>Acer</w:t>
            </w:r>
            <w:r w:rsidRPr="009C10FC">
              <w:t xml:space="preserve"> </w:t>
            </w:r>
            <w:r w:rsidRPr="009C10FC">
              <w:rPr>
                <w:lang w:val="en-US"/>
              </w:rPr>
              <w:t>V</w:t>
            </w:r>
            <w:r w:rsidRPr="009C10FC">
              <w:t xml:space="preserve">193 19" - 1 шт., Мультимедийный проектор Тип 1 </w:t>
            </w:r>
            <w:proofErr w:type="spellStart"/>
            <w:r w:rsidRPr="009C10FC">
              <w:rPr>
                <w:lang w:val="en-US"/>
              </w:rPr>
              <w:t>Optoma</w:t>
            </w:r>
            <w:proofErr w:type="spellEnd"/>
            <w:r w:rsidRPr="009C10FC">
              <w:t xml:space="preserve"> </w:t>
            </w:r>
            <w:r w:rsidRPr="009C10FC">
              <w:rPr>
                <w:lang w:val="en-US"/>
              </w:rPr>
              <w:t>x</w:t>
            </w:r>
            <w:r w:rsidRPr="009C10FC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0B8C00E" w14:textId="77777777" w:rsidR="00EE504A" w:rsidRPr="009C10FC" w:rsidRDefault="00116807" w:rsidP="00BA48A8">
            <w:pPr>
              <w:jc w:val="both"/>
            </w:pPr>
            <w:r w:rsidRPr="009C10FC">
              <w:t>191023, г. Санкт-Петербург, ул. Канал Грибоедова, 30/32, литер «А», «Б», «Р»</w:t>
            </w:r>
          </w:p>
        </w:tc>
      </w:tr>
      <w:tr w:rsidR="00EE504A" w:rsidRPr="009C10FC" w14:paraId="03682988" w14:textId="77777777" w:rsidTr="00116807">
        <w:tc>
          <w:tcPr>
            <w:tcW w:w="4662" w:type="dxa"/>
            <w:shd w:val="clear" w:color="auto" w:fill="auto"/>
          </w:tcPr>
          <w:p w14:paraId="1EC07B1E" w14:textId="77777777" w:rsidR="00EE504A" w:rsidRPr="009C10FC" w:rsidRDefault="00116807" w:rsidP="00BA48A8">
            <w:pPr>
              <w:jc w:val="both"/>
            </w:pPr>
            <w:r w:rsidRPr="009C10FC"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10FC">
              <w:t>комплексом.Специализированная</w:t>
            </w:r>
            <w:proofErr w:type="spellEnd"/>
            <w:r w:rsidRPr="009C10FC"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C10FC">
              <w:rPr>
                <w:lang w:val="en-US"/>
              </w:rPr>
              <w:t>Lenovo</w:t>
            </w:r>
            <w:r w:rsidRPr="009C10FC">
              <w:t xml:space="preserve"> тип 1 (</w:t>
            </w:r>
            <w:r w:rsidRPr="009C10FC">
              <w:rPr>
                <w:lang w:val="en-US"/>
              </w:rPr>
              <w:t>Core</w:t>
            </w:r>
            <w:r w:rsidRPr="009C10FC">
              <w:t xml:space="preserve"> </w:t>
            </w:r>
            <w:r w:rsidRPr="009C10FC">
              <w:rPr>
                <w:lang w:val="en-US"/>
              </w:rPr>
              <w:t>I</w:t>
            </w:r>
            <w:r w:rsidRPr="009C10FC">
              <w:t xml:space="preserve">3 2100+монитор </w:t>
            </w:r>
            <w:r w:rsidRPr="009C10FC">
              <w:rPr>
                <w:lang w:val="en-US"/>
              </w:rPr>
              <w:t>Acer</w:t>
            </w:r>
            <w:r w:rsidRPr="009C10FC">
              <w:t xml:space="preserve"> </w:t>
            </w:r>
            <w:r w:rsidRPr="009C10FC">
              <w:rPr>
                <w:lang w:val="en-US"/>
              </w:rPr>
              <w:t>V</w:t>
            </w:r>
            <w:r w:rsidRPr="009C10FC">
              <w:t xml:space="preserve">193) - 1 шт., Интерактивный проектор </w:t>
            </w:r>
            <w:r w:rsidRPr="009C10FC">
              <w:rPr>
                <w:lang w:val="en-US"/>
              </w:rPr>
              <w:t>Epson</w:t>
            </w:r>
            <w:r w:rsidRPr="009C10FC">
              <w:t xml:space="preserve"> </w:t>
            </w:r>
            <w:r w:rsidRPr="009C10FC">
              <w:rPr>
                <w:lang w:val="en-US"/>
              </w:rPr>
              <w:t>EB</w:t>
            </w:r>
            <w:r w:rsidRPr="009C10FC">
              <w:t>-485</w:t>
            </w:r>
            <w:r w:rsidRPr="009C10FC">
              <w:rPr>
                <w:lang w:val="en-US"/>
              </w:rPr>
              <w:t>Wi</w:t>
            </w:r>
            <w:r w:rsidRPr="009C10FC"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93FE605" w14:textId="77777777" w:rsidR="00EE504A" w:rsidRPr="009C10FC" w:rsidRDefault="00116807" w:rsidP="00BA48A8">
            <w:pPr>
              <w:jc w:val="both"/>
            </w:pPr>
            <w:r w:rsidRPr="009C10FC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9C10FC" w:rsidRDefault="00B70A8B" w:rsidP="009B1426">
      <w:pPr>
        <w:jc w:val="both"/>
      </w:pPr>
    </w:p>
    <w:p w14:paraId="46E57F1E" w14:textId="77777777" w:rsidR="00CA7F28" w:rsidRPr="009C10FC" w:rsidRDefault="00EE68B0" w:rsidP="009B1426">
      <w:pPr>
        <w:ind w:firstLine="709"/>
        <w:jc w:val="both"/>
      </w:pPr>
      <w:r w:rsidRPr="009C10FC">
        <w:t xml:space="preserve">При прохождении </w:t>
      </w:r>
      <w:r w:rsidR="009B1C6D" w:rsidRPr="009C10FC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9C10FC">
        <w:t xml:space="preserve">в профильной организации обучающимся предоставляется возможность </w:t>
      </w:r>
      <w:r w:rsidR="00FC4E48" w:rsidRPr="009C10FC">
        <w:t>использовать помещения п</w:t>
      </w:r>
      <w:r w:rsidR="00662A4C" w:rsidRPr="009C10FC">
        <w:t>рофильной организации, согласованны</w:t>
      </w:r>
      <w:r w:rsidR="008F634D" w:rsidRPr="009C10FC">
        <w:t>е</w:t>
      </w:r>
      <w:r w:rsidR="00662A4C" w:rsidRPr="009C10FC">
        <w:t xml:space="preserve"> в договоре о практиче</w:t>
      </w:r>
      <w:r w:rsidR="00FC4E48" w:rsidRPr="009C10FC">
        <w:t>ской подготовке</w:t>
      </w:r>
      <w:r w:rsidR="00662A4C" w:rsidRPr="009C10FC">
        <w:t>, а также находящ</w:t>
      </w:r>
      <w:r w:rsidR="008F634D" w:rsidRPr="009C10FC">
        <w:t>ееся в них оборудование</w:t>
      </w:r>
      <w:r w:rsidR="00662A4C" w:rsidRPr="009C10FC">
        <w:t xml:space="preserve"> и технически</w:t>
      </w:r>
      <w:r w:rsidR="008F634D" w:rsidRPr="009C10FC">
        <w:t>е</w:t>
      </w:r>
      <w:r w:rsidR="00662A4C" w:rsidRPr="009C10FC">
        <w:t xml:space="preserve"> средства обучения</w:t>
      </w:r>
      <w:r w:rsidR="00CA7F28" w:rsidRPr="009C10FC">
        <w:t>, необходимы</w:t>
      </w:r>
      <w:r w:rsidR="008F634D" w:rsidRPr="009C10FC">
        <w:t>е</w:t>
      </w:r>
      <w:r w:rsidR="00CA7F28" w:rsidRPr="009C10FC">
        <w:t xml:space="preserve"> для успешного </w:t>
      </w:r>
      <w:r w:rsidR="006221FF" w:rsidRPr="009C10FC">
        <w:t>выполнения отдельных видов работ, связанных с будущей профессиональной деятельностью</w:t>
      </w:r>
      <w:r w:rsidR="00CA7F28" w:rsidRPr="009C10FC">
        <w:t>.</w:t>
      </w:r>
    </w:p>
    <w:bookmarkEnd w:id="11"/>
    <w:p w14:paraId="6D4A8733" w14:textId="77777777" w:rsidR="00CA7F28" w:rsidRPr="009C10FC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9C10FC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4533554"/>
      <w:r w:rsidRPr="009C10FC">
        <w:rPr>
          <w:b/>
          <w:szCs w:val="28"/>
        </w:rPr>
        <w:t>ОСОБЕННОСТИ ОСВОЕНИЯ ДИСЦИПЛИНЫ</w:t>
      </w:r>
      <w:r w:rsidR="009B1426" w:rsidRPr="009C10FC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9C10FC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9C10FC" w:rsidRDefault="00EE68B0" w:rsidP="00EE68B0">
      <w:pPr>
        <w:suppressAutoHyphens/>
        <w:ind w:firstLine="709"/>
        <w:jc w:val="both"/>
      </w:pPr>
      <w:r w:rsidRPr="009C10FC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9C10FC" w:rsidRDefault="00EE68B0" w:rsidP="00EE68B0">
      <w:pPr>
        <w:suppressAutoHyphens/>
        <w:ind w:firstLine="709"/>
        <w:jc w:val="both"/>
      </w:pPr>
      <w:r w:rsidRPr="009C10FC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9C10FC" w:rsidRDefault="00EE68B0" w:rsidP="00EE68B0">
      <w:pPr>
        <w:numPr>
          <w:ilvl w:val="0"/>
          <w:numId w:val="29"/>
        </w:numPr>
        <w:suppressAutoHyphens/>
        <w:jc w:val="both"/>
      </w:pPr>
      <w:r w:rsidRPr="009C10FC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9C10FC" w:rsidRDefault="00EE68B0" w:rsidP="00EE68B0">
      <w:pPr>
        <w:numPr>
          <w:ilvl w:val="0"/>
          <w:numId w:val="29"/>
        </w:numPr>
        <w:suppressAutoHyphens/>
        <w:jc w:val="both"/>
      </w:pPr>
      <w:r w:rsidRPr="009C10FC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9C10FC" w:rsidRDefault="00EE68B0" w:rsidP="00EE68B0">
      <w:pPr>
        <w:numPr>
          <w:ilvl w:val="0"/>
          <w:numId w:val="29"/>
        </w:numPr>
        <w:suppressAutoHyphens/>
        <w:jc w:val="both"/>
      </w:pPr>
      <w:r w:rsidRPr="009C10FC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9C10FC" w:rsidRDefault="00EE68B0" w:rsidP="00EE68B0">
      <w:pPr>
        <w:suppressAutoHyphens/>
        <w:ind w:firstLine="709"/>
        <w:jc w:val="both"/>
      </w:pPr>
      <w:r w:rsidRPr="009C10FC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9C10FC" w:rsidRDefault="00EE68B0" w:rsidP="00EE68B0">
      <w:pPr>
        <w:suppressAutoHyphens/>
        <w:ind w:firstLine="709"/>
        <w:jc w:val="both"/>
      </w:pPr>
    </w:p>
    <w:p w14:paraId="454FCD13" w14:textId="77777777" w:rsidR="00CA7F28" w:rsidRPr="009C10F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4533555"/>
      <w:r w:rsidRPr="009C10FC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9C10FC">
        <w:rPr>
          <w:b/>
          <w:szCs w:val="28"/>
        </w:rPr>
        <w:t xml:space="preserve">ПО </w:t>
      </w:r>
      <w:r w:rsidR="00EE68B0" w:rsidRPr="009C10FC">
        <w:rPr>
          <w:b/>
          <w:szCs w:val="28"/>
        </w:rPr>
        <w:t>ДИСЦИПЛИНЕ</w:t>
      </w:r>
      <w:bookmarkEnd w:id="13"/>
    </w:p>
    <w:p w14:paraId="217B32B6" w14:textId="77777777" w:rsidR="00A00AEA" w:rsidRPr="009C10FC" w:rsidRDefault="00A00AEA" w:rsidP="00587580">
      <w:pPr>
        <w:jc w:val="both"/>
        <w:rPr>
          <w:rFonts w:eastAsia="Calibri"/>
        </w:rPr>
      </w:pPr>
    </w:p>
    <w:p w14:paraId="0E553DAC" w14:textId="77777777" w:rsidR="00A00AEA" w:rsidRPr="009C10FC" w:rsidRDefault="00A00AEA" w:rsidP="00A00AEA">
      <w:pPr>
        <w:ind w:firstLine="851"/>
        <w:jc w:val="both"/>
        <w:rPr>
          <w:rFonts w:eastAsia="Calibri"/>
        </w:rPr>
      </w:pPr>
      <w:r w:rsidRPr="009C10FC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9C10FC">
        <w:rPr>
          <w:rFonts w:eastAsia="Calibri"/>
        </w:rPr>
        <w:t xml:space="preserve">рабочей </w:t>
      </w:r>
      <w:r w:rsidRPr="009C10FC">
        <w:rPr>
          <w:rFonts w:eastAsia="Calibri"/>
        </w:rPr>
        <w:t xml:space="preserve">программой </w:t>
      </w:r>
      <w:r w:rsidR="00FC4E48" w:rsidRPr="009C10FC">
        <w:rPr>
          <w:rFonts w:eastAsia="Calibri"/>
        </w:rPr>
        <w:t xml:space="preserve">дисциплины </w:t>
      </w:r>
      <w:r w:rsidRPr="009C10FC">
        <w:rPr>
          <w:rFonts w:eastAsia="Calibri"/>
        </w:rPr>
        <w:t>и ЛНА университета.</w:t>
      </w:r>
      <w:r w:rsidR="00587580" w:rsidRPr="009C10FC">
        <w:rPr>
          <w:rFonts w:eastAsia="Calibri"/>
        </w:rPr>
        <w:t xml:space="preserve"> </w:t>
      </w:r>
    </w:p>
    <w:p w14:paraId="772BA2E2" w14:textId="77777777" w:rsidR="00A00AEA" w:rsidRPr="009C10FC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9C10FC" w:rsidRDefault="004949AC" w:rsidP="004949AC">
      <w:pPr>
        <w:jc w:val="center"/>
        <w:rPr>
          <w:b/>
          <w:bCs/>
          <w:lang w:eastAsia="ar-SA"/>
        </w:rPr>
      </w:pPr>
      <w:r w:rsidRPr="009C10FC">
        <w:rPr>
          <w:b/>
          <w:bCs/>
          <w:lang w:eastAsia="ar-SA"/>
        </w:rPr>
        <w:t xml:space="preserve">9.1 </w:t>
      </w:r>
      <w:r w:rsidR="00A00AEA" w:rsidRPr="009C10FC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C10FC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C10FC" w:rsidRDefault="006221FF" w:rsidP="00A00AEA">
      <w:pPr>
        <w:contextualSpacing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9C10FC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C10F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0FC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C10F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0FC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C10F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0FC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C10F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0FC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C10FC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C10F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0FC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C10FC" w:rsidRDefault="00CF1BA1" w:rsidP="00531D44">
            <w:pPr>
              <w:contextualSpacing/>
              <w:jc w:val="both"/>
            </w:pPr>
            <w:r w:rsidRPr="009C10FC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9C10FC" w:rsidRDefault="00CF1BA1" w:rsidP="00531D44">
            <w:pPr>
              <w:contextualSpacing/>
              <w:jc w:val="both"/>
            </w:pPr>
            <w:r w:rsidRPr="009C10FC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C10F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0FC">
              <w:rPr>
                <w:lang w:val="en-US"/>
              </w:rPr>
              <w:t>1-4</w:t>
            </w:r>
          </w:p>
        </w:tc>
      </w:tr>
      <w:tr w:rsidR="00B2201D" w:rsidRPr="009C10FC" w14:paraId="30149433" w14:textId="77777777" w:rsidTr="00CF1BA1">
        <w:tc>
          <w:tcPr>
            <w:tcW w:w="1562" w:type="pct"/>
            <w:shd w:val="clear" w:color="auto" w:fill="auto"/>
          </w:tcPr>
          <w:p w14:paraId="4E0E0678" w14:textId="77777777" w:rsidR="00B2201D" w:rsidRPr="009C10F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0FC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B1B0F0D" w14:textId="77777777" w:rsidR="00B2201D" w:rsidRPr="009C10FC" w:rsidRDefault="00CF1BA1" w:rsidP="00531D44">
            <w:pPr>
              <w:contextualSpacing/>
              <w:jc w:val="both"/>
            </w:pPr>
            <w:r w:rsidRPr="009C10FC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81D16F4" w14:textId="77777777" w:rsidR="00B2201D" w:rsidRPr="009C10FC" w:rsidRDefault="00CF1BA1" w:rsidP="00531D44">
            <w:pPr>
              <w:contextualSpacing/>
              <w:jc w:val="both"/>
            </w:pPr>
            <w:r w:rsidRPr="009C10FC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7F064F13" w14:textId="77777777" w:rsidR="00B2201D" w:rsidRPr="009C10F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0FC">
              <w:rPr>
                <w:lang w:val="en-US"/>
              </w:rPr>
              <w:t>5-8</w:t>
            </w:r>
          </w:p>
        </w:tc>
      </w:tr>
      <w:tr w:rsidR="00B2201D" w:rsidRPr="009C10FC" w14:paraId="1E648F45" w14:textId="77777777" w:rsidTr="00CF1BA1">
        <w:tc>
          <w:tcPr>
            <w:tcW w:w="1562" w:type="pct"/>
            <w:shd w:val="clear" w:color="auto" w:fill="auto"/>
          </w:tcPr>
          <w:p w14:paraId="20862B97" w14:textId="77777777" w:rsidR="00B2201D" w:rsidRPr="009C10F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0FC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6430922" w14:textId="77777777" w:rsidR="00B2201D" w:rsidRPr="009C10FC" w:rsidRDefault="00CF1BA1" w:rsidP="00531D44">
            <w:pPr>
              <w:contextualSpacing/>
              <w:jc w:val="both"/>
            </w:pPr>
            <w:r w:rsidRPr="009C10FC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64C24FEA" w14:textId="77777777" w:rsidR="00B2201D" w:rsidRPr="009C10FC" w:rsidRDefault="00CF1BA1" w:rsidP="00531D44">
            <w:pPr>
              <w:contextualSpacing/>
              <w:jc w:val="both"/>
            </w:pPr>
            <w:r w:rsidRPr="009C10F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D80B9CC" w14:textId="77777777" w:rsidR="00B2201D" w:rsidRPr="009C10F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0FC">
              <w:rPr>
                <w:lang w:val="en-US"/>
              </w:rPr>
              <w:t>1-8</w:t>
            </w:r>
          </w:p>
        </w:tc>
      </w:tr>
    </w:tbl>
    <w:p w14:paraId="12BC6410" w14:textId="77777777" w:rsidR="00A00AEA" w:rsidRPr="009C10FC" w:rsidRDefault="00A00AEA" w:rsidP="00D677FE">
      <w:pPr>
        <w:jc w:val="both"/>
        <w:rPr>
          <w:rFonts w:eastAsia="Calibri"/>
        </w:rPr>
      </w:pPr>
    </w:p>
    <w:p w14:paraId="60578291" w14:textId="77777777" w:rsidR="00571E3F" w:rsidRPr="009C10FC" w:rsidRDefault="00571E3F" w:rsidP="00571E3F">
      <w:pPr>
        <w:jc w:val="both"/>
        <w:rPr>
          <w:rFonts w:eastAsia="Calibri"/>
        </w:rPr>
      </w:pPr>
      <w:r w:rsidRPr="009C10FC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C10FC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C10FC" w:rsidRDefault="00571E3F" w:rsidP="00531D44">
            <w:pPr>
              <w:jc w:val="center"/>
              <w:rPr>
                <w:rFonts w:eastAsia="Calibri"/>
                <w:b/>
              </w:rPr>
            </w:pPr>
            <w:r w:rsidRPr="009C10FC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C10FC" w:rsidRDefault="00B2201D" w:rsidP="00531D44">
            <w:pPr>
              <w:jc w:val="center"/>
              <w:rPr>
                <w:rFonts w:eastAsia="Calibri"/>
                <w:b/>
              </w:rPr>
            </w:pPr>
            <w:r w:rsidRPr="009C10FC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C10FC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C10FC" w:rsidRDefault="00CF1BA1" w:rsidP="00CF1BA1">
            <w:pPr>
              <w:rPr>
                <w:rFonts w:eastAsia="Calibri"/>
              </w:rPr>
            </w:pPr>
            <w:r w:rsidRPr="009C10FC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C10FC" w:rsidRDefault="00CF1BA1" w:rsidP="00CF1BA1">
            <w:pPr>
              <w:rPr>
                <w:rFonts w:eastAsia="Calibri"/>
              </w:rPr>
            </w:pPr>
            <w:r w:rsidRPr="009C10FC">
              <w:rPr>
                <w:rFonts w:eastAsia="Calibri"/>
                <w:lang w:val="en-US"/>
              </w:rPr>
              <w:t>2-4</w:t>
            </w:r>
          </w:p>
        </w:tc>
      </w:tr>
      <w:tr w:rsidR="00571E3F" w:rsidRPr="009C10FC" w14:paraId="0DD1487F" w14:textId="77777777" w:rsidTr="00CF1BA1">
        <w:tc>
          <w:tcPr>
            <w:tcW w:w="4679" w:type="dxa"/>
            <w:shd w:val="clear" w:color="auto" w:fill="auto"/>
          </w:tcPr>
          <w:p w14:paraId="12D8FA79" w14:textId="77777777" w:rsidR="00571E3F" w:rsidRPr="009C10FC" w:rsidRDefault="00CF1BA1" w:rsidP="00CF1BA1">
            <w:pPr>
              <w:rPr>
                <w:rFonts w:eastAsia="Calibri"/>
              </w:rPr>
            </w:pPr>
            <w:r w:rsidRPr="009C10FC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90DB479" w14:textId="77777777" w:rsidR="00571E3F" w:rsidRPr="009C10FC" w:rsidRDefault="00CF1BA1" w:rsidP="00CF1BA1">
            <w:pPr>
              <w:rPr>
                <w:rFonts w:eastAsia="Calibri"/>
              </w:rPr>
            </w:pPr>
            <w:r w:rsidRPr="009C10FC">
              <w:rPr>
                <w:rFonts w:eastAsia="Calibri"/>
                <w:lang w:val="en-US"/>
              </w:rPr>
              <w:t>6-8</w:t>
            </w:r>
          </w:p>
        </w:tc>
      </w:tr>
      <w:tr w:rsidR="00571E3F" w:rsidRPr="009C10FC" w14:paraId="318A0B86" w14:textId="77777777" w:rsidTr="00CF1BA1">
        <w:tc>
          <w:tcPr>
            <w:tcW w:w="4679" w:type="dxa"/>
            <w:shd w:val="clear" w:color="auto" w:fill="auto"/>
          </w:tcPr>
          <w:p w14:paraId="30D6EF01" w14:textId="77777777" w:rsidR="00571E3F" w:rsidRPr="009C10FC" w:rsidRDefault="00CF1BA1" w:rsidP="00CF1BA1">
            <w:pPr>
              <w:rPr>
                <w:rFonts w:eastAsia="Calibri"/>
              </w:rPr>
            </w:pPr>
            <w:r w:rsidRPr="009C10FC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409BBC0D" w14:textId="77777777" w:rsidR="00571E3F" w:rsidRPr="009C10FC" w:rsidRDefault="00CF1BA1" w:rsidP="00CF1BA1">
            <w:pPr>
              <w:rPr>
                <w:rFonts w:eastAsia="Calibri"/>
              </w:rPr>
            </w:pPr>
            <w:r w:rsidRPr="009C10FC">
              <w:rPr>
                <w:rFonts w:eastAsia="Calibri"/>
                <w:lang w:val="en-US"/>
              </w:rPr>
              <w:t>1-8</w:t>
            </w:r>
          </w:p>
        </w:tc>
      </w:tr>
    </w:tbl>
    <w:p w14:paraId="0039D0A4" w14:textId="77777777" w:rsidR="00391BA5" w:rsidRPr="009C10FC" w:rsidRDefault="00391BA5" w:rsidP="00D677FE">
      <w:pPr>
        <w:jc w:val="both"/>
        <w:rPr>
          <w:rFonts w:eastAsia="Calibri"/>
        </w:rPr>
      </w:pPr>
    </w:p>
    <w:p w14:paraId="4505DE8C" w14:textId="77777777" w:rsidR="00A00AEA" w:rsidRPr="009C10FC" w:rsidRDefault="00A00AEA" w:rsidP="00A00AEA">
      <w:pPr>
        <w:jc w:val="both"/>
        <w:rPr>
          <w:rFonts w:eastAsia="Calibri"/>
          <w:bCs/>
        </w:rPr>
      </w:pPr>
      <w:r w:rsidRPr="009C10FC">
        <w:rPr>
          <w:rFonts w:eastAsia="Calibri"/>
          <w:bCs/>
        </w:rPr>
        <w:t xml:space="preserve">Текущий контроль проводится в течение </w:t>
      </w:r>
      <w:r w:rsidR="00A5437C" w:rsidRPr="009C10FC">
        <w:rPr>
          <w:rFonts w:eastAsia="Calibri"/>
          <w:bCs/>
        </w:rPr>
        <w:t xml:space="preserve">периода </w:t>
      </w:r>
      <w:r w:rsidRPr="009C10FC">
        <w:rPr>
          <w:rFonts w:eastAsia="Calibri"/>
          <w:bCs/>
        </w:rPr>
        <w:t>прохождения</w:t>
      </w:r>
      <w:r w:rsidR="00EE68B0" w:rsidRPr="009C10FC">
        <w:rPr>
          <w:rFonts w:eastAsia="Calibri"/>
          <w:bCs/>
        </w:rPr>
        <w:t xml:space="preserve"> дисциплины</w:t>
      </w:r>
      <w:r w:rsidR="00B41EBF" w:rsidRPr="009C10FC">
        <w:rPr>
          <w:rFonts w:eastAsia="Calibri"/>
          <w:bCs/>
        </w:rPr>
        <w:t>.</w:t>
      </w:r>
    </w:p>
    <w:p w14:paraId="0D3778D5" w14:textId="77777777" w:rsidR="009E28D5" w:rsidRPr="009C10FC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C10FC" w:rsidRDefault="004949AC" w:rsidP="004949AC">
      <w:pPr>
        <w:jc w:val="center"/>
        <w:rPr>
          <w:b/>
          <w:bCs/>
          <w:lang w:eastAsia="ar-SA"/>
        </w:rPr>
      </w:pPr>
      <w:r w:rsidRPr="009C10FC">
        <w:rPr>
          <w:b/>
          <w:bCs/>
          <w:lang w:eastAsia="ar-SA"/>
        </w:rPr>
        <w:t xml:space="preserve">9.2 </w:t>
      </w:r>
      <w:r w:rsidR="00A00AEA" w:rsidRPr="009C10FC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C10FC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9C10FC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 xml:space="preserve">Результаты </w:t>
      </w:r>
      <w:r w:rsidR="00D677FE" w:rsidRPr="009C10FC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9C10FC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9C10FC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9C10FC">
        <w:rPr>
          <w:rFonts w:eastAsia="Calibri"/>
          <w:lang w:eastAsia="en-US"/>
        </w:rPr>
        <w:t xml:space="preserve">. </w:t>
      </w:r>
    </w:p>
    <w:p w14:paraId="08649E9F" w14:textId="77777777" w:rsidR="00587580" w:rsidRPr="009C10FC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9C10FC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9C10FC">
        <w:rPr>
          <w:rFonts w:eastAsia="Calibri"/>
          <w:bCs/>
          <w:lang w:eastAsia="en-US"/>
        </w:rPr>
        <w:t>.</w:t>
      </w:r>
    </w:p>
    <w:p w14:paraId="1725DEC7" w14:textId="77777777" w:rsidR="0081238F" w:rsidRPr="009C10FC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9C10FC" w:rsidRDefault="004949AC" w:rsidP="004949AC">
      <w:pPr>
        <w:jc w:val="center"/>
        <w:rPr>
          <w:b/>
          <w:bCs/>
          <w:lang w:eastAsia="ar-SA"/>
        </w:rPr>
      </w:pPr>
      <w:r w:rsidRPr="009C10FC">
        <w:rPr>
          <w:b/>
          <w:bCs/>
          <w:lang w:eastAsia="ar-SA"/>
        </w:rPr>
        <w:t xml:space="preserve">9.3 </w:t>
      </w:r>
      <w:r w:rsidR="0081238F" w:rsidRPr="009C10FC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9C10FC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9C10F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C10FC">
        <w:rPr>
          <w:rFonts w:eastAsia="Calibri"/>
          <w:lang w:eastAsia="en-US"/>
        </w:rPr>
        <w:t>балльно</w:t>
      </w:r>
      <w:proofErr w:type="spellEnd"/>
      <w:r w:rsidRPr="009C10FC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9C10F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C10FC">
        <w:rPr>
          <w:rFonts w:eastAsia="Calibri"/>
          <w:lang w:eastAsia="en-US"/>
        </w:rPr>
        <w:t>балльно</w:t>
      </w:r>
      <w:proofErr w:type="spellEnd"/>
      <w:r w:rsidRPr="009C10FC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9C10FC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9C10F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9C10FC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9C10FC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9C10FC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9C10FC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9C10FC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9C10FC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9C10F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9C10F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0FC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9C10FC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9C10FC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9C10FC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9C10FC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9C10F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0FC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9C10FC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9C10FC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9C10FC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9C10FC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9C10FC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9C10FC" w:rsidSect="00863C42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FB3A6" w14:textId="77777777" w:rsidR="009B6A6A" w:rsidRDefault="009B6A6A" w:rsidP="00AB39E8">
      <w:r>
        <w:separator/>
      </w:r>
    </w:p>
  </w:endnote>
  <w:endnote w:type="continuationSeparator" w:id="0">
    <w:p w14:paraId="7993CB09" w14:textId="77777777" w:rsidR="009B6A6A" w:rsidRDefault="009B6A6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E4412" w14:textId="77777777" w:rsidR="009B6A6A" w:rsidRDefault="009B6A6A" w:rsidP="00AB39E8">
      <w:r>
        <w:separator/>
      </w:r>
    </w:p>
  </w:footnote>
  <w:footnote w:type="continuationSeparator" w:id="0">
    <w:p w14:paraId="4B43A64A" w14:textId="77777777" w:rsidR="009B6A6A" w:rsidRDefault="009B6A6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0DF856A1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3C4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0DF856A1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63C4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3C42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6A6A"/>
    <w:rsid w:val="009B7ED9"/>
    <w:rsid w:val="009C10FC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0876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192731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07851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896559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www.iprbookshop.ru/81593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4125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70D6E-77BA-4994-A58C-2CA3D89A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3412</Words>
  <Characters>19450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2026-03-03T12:08:00Z</dcterms:modified>
</cp:coreProperties>
</file>